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48E7C">
      <w:pPr>
        <w:spacing w:line="560" w:lineRule="exact"/>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bookmarkStart w:id="0" w:name="_GoBack"/>
      <w:bookmarkEnd w:id="0"/>
    </w:p>
    <w:p w14:paraId="0614569E">
      <w:pPr>
        <w:keepNext w:val="0"/>
        <w:keepLines w:val="0"/>
        <w:pageBreakBefore w:val="0"/>
        <w:widowControl w:val="0"/>
        <w:kinsoku/>
        <w:wordWrap/>
        <w:overflowPunct w:val="0"/>
        <w:topLinePunct w:val="0"/>
        <w:autoSpaceDE/>
        <w:autoSpaceDN/>
        <w:bidi w:val="0"/>
        <w:adjustRightInd w:val="0"/>
        <w:snapToGrid w:val="0"/>
        <w:spacing w:afterAutospacing="0" w:line="500" w:lineRule="exact"/>
        <w:ind w:left="0" w:firstLine="0" w:firstLineChars="0"/>
        <w:jc w:val="left"/>
        <w:textAlignment w:val="baseline"/>
        <w:rPr>
          <w:rStyle w:val="5"/>
          <w:rFonts w:hint="default" w:ascii="黑体" w:hAnsi="黑体" w:eastAsia="黑体" w:cs="黑体"/>
          <w:color w:val="auto"/>
          <w:kern w:val="2"/>
          <w:sz w:val="32"/>
          <w:szCs w:val="32"/>
          <w:lang w:val="en-US" w:eastAsia="zh-CN" w:bidi="ar-SA"/>
        </w:rPr>
      </w:pPr>
    </w:p>
    <w:p w14:paraId="45640518">
      <w:pPr>
        <w:keepNext w:val="0"/>
        <w:keepLines w:val="0"/>
        <w:pageBreakBefore w:val="0"/>
        <w:widowControl/>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方正小标宋_GBK" w:cs="Times New Roman"/>
          <w:b w:val="0"/>
          <w:bCs/>
          <w:color w:val="333333"/>
          <w:kern w:val="0"/>
          <w:sz w:val="44"/>
          <w:szCs w:val="44"/>
        </w:rPr>
      </w:pPr>
      <w:r>
        <w:rPr>
          <w:rFonts w:hint="default" w:ascii="Times New Roman" w:hAnsi="Times New Roman" w:eastAsia="方正小标宋_GBK" w:cs="Times New Roman"/>
          <w:b w:val="0"/>
          <w:bCs/>
          <w:color w:val="333333"/>
          <w:kern w:val="0"/>
          <w:sz w:val="44"/>
          <w:szCs w:val="44"/>
        </w:rPr>
        <w:t>关于</w:t>
      </w:r>
      <w:r>
        <w:rPr>
          <w:rFonts w:hint="default" w:ascii="Times New Roman" w:hAnsi="Times New Roman" w:eastAsia="方正小标宋_GBK" w:cs="Times New Roman"/>
          <w:b w:val="0"/>
          <w:bCs/>
          <w:color w:val="333333"/>
          <w:kern w:val="0"/>
          <w:sz w:val="44"/>
          <w:szCs w:val="44"/>
          <w:lang w:val="en-US" w:eastAsia="zh-CN"/>
        </w:rPr>
        <w:t>XXX</w:t>
      </w:r>
      <w:r>
        <w:rPr>
          <w:rFonts w:hint="default" w:ascii="Times New Roman" w:hAnsi="Times New Roman" w:eastAsia="方正小标宋_GBK" w:cs="Times New Roman"/>
          <w:b w:val="0"/>
          <w:bCs/>
          <w:color w:val="333333"/>
          <w:kern w:val="0"/>
          <w:sz w:val="44"/>
          <w:szCs w:val="44"/>
        </w:rPr>
        <w:t>同志申报</w:t>
      </w:r>
      <w:r>
        <w:rPr>
          <w:rFonts w:hint="default" w:ascii="Times New Roman" w:hAnsi="Times New Roman" w:eastAsia="方正小标宋_GBK" w:cs="Times New Roman"/>
          <w:b w:val="0"/>
          <w:bCs/>
          <w:color w:val="333333"/>
          <w:kern w:val="0"/>
          <w:sz w:val="44"/>
          <w:szCs w:val="44"/>
          <w:lang w:val="en-US" w:eastAsia="zh-CN"/>
        </w:rPr>
        <w:t>XX</w:t>
      </w:r>
      <w:r>
        <w:rPr>
          <w:rFonts w:hint="default" w:ascii="Times New Roman" w:hAnsi="Times New Roman" w:eastAsia="方正小标宋_GBK" w:cs="Times New Roman"/>
          <w:b w:val="0"/>
          <w:bCs/>
          <w:color w:val="333333"/>
          <w:kern w:val="0"/>
          <w:sz w:val="44"/>
          <w:szCs w:val="44"/>
        </w:rPr>
        <w:t>系列</w:t>
      </w:r>
      <w:r>
        <w:rPr>
          <w:rFonts w:hint="default" w:ascii="Times New Roman" w:hAnsi="Times New Roman" w:eastAsia="方正小标宋_GBK" w:cs="Times New Roman"/>
          <w:b w:val="0"/>
          <w:bCs/>
          <w:color w:val="333333"/>
          <w:kern w:val="0"/>
          <w:sz w:val="44"/>
          <w:szCs w:val="44"/>
          <w:lang w:val="en-US" w:eastAsia="zh-CN"/>
        </w:rPr>
        <w:t>X</w:t>
      </w:r>
      <w:r>
        <w:rPr>
          <w:rFonts w:hint="default" w:ascii="Times New Roman" w:hAnsi="Times New Roman" w:eastAsia="方正小标宋_GBK" w:cs="Times New Roman"/>
          <w:b w:val="0"/>
          <w:bCs/>
          <w:color w:val="333333"/>
          <w:kern w:val="0"/>
          <w:sz w:val="44"/>
          <w:szCs w:val="44"/>
        </w:rPr>
        <w:t>级</w:t>
      </w:r>
    </w:p>
    <w:p w14:paraId="13C7D7EA">
      <w:pPr>
        <w:keepNext w:val="0"/>
        <w:keepLines w:val="0"/>
        <w:pageBreakBefore w:val="0"/>
        <w:shd w:val="clear" w:color="auto" w:fill="auto"/>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_GBK" w:cs="Times New Roman"/>
          <w:b w:val="0"/>
          <w:bCs/>
          <w:color w:val="333333"/>
          <w:kern w:val="0"/>
          <w:sz w:val="44"/>
          <w:szCs w:val="44"/>
        </w:rPr>
      </w:pPr>
      <w:r>
        <w:rPr>
          <w:rFonts w:hint="default" w:ascii="Times New Roman" w:hAnsi="Times New Roman" w:eastAsia="方正小标宋_GBK" w:cs="Times New Roman"/>
          <w:b w:val="0"/>
          <w:bCs/>
          <w:color w:val="333333"/>
          <w:kern w:val="0"/>
          <w:sz w:val="44"/>
          <w:szCs w:val="44"/>
        </w:rPr>
        <w:t>职称的公示</w:t>
      </w:r>
      <w:r>
        <w:rPr>
          <w:rFonts w:hint="default" w:ascii="Times New Roman" w:hAnsi="Times New Roman" w:eastAsia="方正小标宋_GBK" w:cs="Times New Roman"/>
          <w:spacing w:val="0"/>
          <w:w w:val="100"/>
          <w:sz w:val="44"/>
          <w:szCs w:val="44"/>
        </w:rPr>
        <w:t>（模板）</w:t>
      </w:r>
    </w:p>
    <w:p w14:paraId="73C07E2D">
      <w:pPr>
        <w:keepNext w:val="0"/>
        <w:keepLines w:val="0"/>
        <w:pageBreakBefore w:val="0"/>
        <w:widowControl w:val="0"/>
        <w:kinsoku/>
        <w:wordWrap/>
        <w:overflowPunct w:val="0"/>
        <w:topLinePunct w:val="0"/>
        <w:autoSpaceDE/>
        <w:autoSpaceDN/>
        <w:bidi w:val="0"/>
        <w:adjustRightInd w:val="0"/>
        <w:snapToGrid w:val="0"/>
        <w:spacing w:afterAutospacing="0" w:line="500" w:lineRule="exact"/>
        <w:ind w:left="0" w:firstLine="0" w:firstLineChars="0"/>
        <w:jc w:val="both"/>
        <w:textAlignment w:val="baseline"/>
        <w:rPr>
          <w:rStyle w:val="5"/>
          <w:rFonts w:hint="default" w:ascii="Times New Roman" w:hAnsi="Times New Roman" w:eastAsia="方正小标宋_GBK" w:cs="Times New Roman"/>
          <w:color w:val="auto"/>
          <w:kern w:val="2"/>
          <w:sz w:val="44"/>
          <w:szCs w:val="44"/>
          <w:lang w:val="en-US" w:eastAsia="zh-CN" w:bidi="ar-SA"/>
        </w:rPr>
      </w:pPr>
    </w:p>
    <w:p w14:paraId="4A2EDB80">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640" w:firstLineChars="200"/>
        <w:textAlignment w:val="baseline"/>
        <w:rPr>
          <w:rStyle w:val="5"/>
          <w:rFonts w:hint="default" w:ascii="Times New Roman" w:hAnsi="Times New Roman" w:eastAsia="仿宋_GB2312" w:cs="Times New Roman"/>
          <w:color w:val="auto"/>
          <w:kern w:val="0"/>
          <w:sz w:val="32"/>
          <w:szCs w:val="32"/>
          <w:lang w:val="en-US" w:eastAsia="zh-CN" w:bidi="ar-SA"/>
        </w:rPr>
      </w:pPr>
      <w:r>
        <w:rPr>
          <w:rStyle w:val="5"/>
          <w:rFonts w:hint="default" w:ascii="Times New Roman" w:hAnsi="Times New Roman" w:eastAsia="仿宋_GB2312" w:cs="Times New Roman"/>
          <w:color w:val="auto"/>
          <w:kern w:val="0"/>
          <w:sz w:val="32"/>
          <w:szCs w:val="32"/>
          <w:lang w:val="en-US" w:eastAsia="zh-CN" w:bidi="ar-SA"/>
        </w:rPr>
        <w:t>根据自治区职称评审的工作要求，现对</w:t>
      </w:r>
      <w:r>
        <w:rPr>
          <w:rStyle w:val="5"/>
          <w:rFonts w:hint="eastAsia" w:eastAsia="仿宋_GB2312" w:cs="Times New Roman"/>
          <w:color w:val="auto"/>
          <w:kern w:val="0"/>
          <w:sz w:val="32"/>
          <w:szCs w:val="32"/>
          <w:lang w:val="en-US" w:eastAsia="zh-CN" w:bidi="ar-SA"/>
        </w:rPr>
        <w:t>XXX</w:t>
      </w:r>
      <w:r>
        <w:rPr>
          <w:rStyle w:val="5"/>
          <w:rFonts w:hint="default" w:ascii="Times New Roman" w:hAnsi="Times New Roman" w:eastAsia="仿宋_GB2312" w:cs="Times New Roman"/>
          <w:color w:val="auto"/>
          <w:kern w:val="0"/>
          <w:sz w:val="32"/>
          <w:szCs w:val="32"/>
          <w:lang w:val="en-US" w:eastAsia="zh-CN" w:bidi="ar-SA"/>
        </w:rPr>
        <w:t>同志申报</w:t>
      </w:r>
      <w:r>
        <w:rPr>
          <w:rStyle w:val="5"/>
          <w:rFonts w:hint="eastAsia" w:eastAsia="仿宋_GB2312" w:cs="Times New Roman"/>
          <w:color w:val="auto"/>
          <w:kern w:val="0"/>
          <w:sz w:val="32"/>
          <w:szCs w:val="32"/>
          <w:lang w:val="en-US" w:eastAsia="zh-CN" w:bidi="ar-SA"/>
        </w:rPr>
        <w:t>XX</w:t>
      </w:r>
      <w:r>
        <w:rPr>
          <w:rStyle w:val="5"/>
          <w:rFonts w:hint="default" w:ascii="Times New Roman" w:hAnsi="Times New Roman" w:eastAsia="仿宋_GB2312" w:cs="Times New Roman"/>
          <w:color w:val="auto"/>
          <w:kern w:val="0"/>
          <w:sz w:val="32"/>
          <w:szCs w:val="32"/>
          <w:lang w:val="en-US" w:eastAsia="zh-CN" w:bidi="ar-SA"/>
        </w:rPr>
        <w:t>系列</w:t>
      </w:r>
      <w:r>
        <w:rPr>
          <w:rStyle w:val="5"/>
          <w:rFonts w:hint="eastAsia" w:eastAsia="仿宋_GB2312" w:cs="Times New Roman"/>
          <w:color w:val="auto"/>
          <w:kern w:val="0"/>
          <w:sz w:val="32"/>
          <w:szCs w:val="32"/>
          <w:lang w:val="en-US" w:eastAsia="zh-CN" w:bidi="ar-SA"/>
        </w:rPr>
        <w:t>X</w:t>
      </w:r>
      <w:r>
        <w:rPr>
          <w:rStyle w:val="5"/>
          <w:rFonts w:hint="default" w:ascii="Times New Roman" w:hAnsi="Times New Roman" w:eastAsia="仿宋_GB2312" w:cs="Times New Roman"/>
          <w:color w:val="auto"/>
          <w:kern w:val="0"/>
          <w:sz w:val="32"/>
          <w:szCs w:val="32"/>
          <w:lang w:val="en-US" w:eastAsia="zh-CN" w:bidi="ar-SA"/>
        </w:rPr>
        <w:t>（高、中、初）级职称进行公示。</w:t>
      </w:r>
    </w:p>
    <w:p w14:paraId="1F9FDC97">
      <w:pPr>
        <w:pStyle w:val="6"/>
        <w:keepNext w:val="0"/>
        <w:keepLines w:val="0"/>
        <w:pageBreakBefore w:val="0"/>
        <w:widowControl w:val="0"/>
        <w:numPr>
          <w:ilvl w:val="0"/>
          <w:numId w:val="0"/>
        </w:numPr>
        <w:kinsoku/>
        <w:wordWrap/>
        <w:overflowPunct w:val="0"/>
        <w:topLinePunct w:val="0"/>
        <w:autoSpaceDE/>
        <w:autoSpaceDN/>
        <w:bidi w:val="0"/>
        <w:adjustRightInd w:val="0"/>
        <w:snapToGrid w:val="0"/>
        <w:spacing w:beforeAutospacing="0" w:afterAutospacing="0" w:line="500" w:lineRule="exact"/>
        <w:ind w:firstLine="640" w:firstLineChars="200"/>
        <w:textAlignment w:val="baseline"/>
        <w:rPr>
          <w:rStyle w:val="5"/>
          <w:rFonts w:hint="default" w:ascii="Times New Roman" w:hAnsi="Times New Roman" w:eastAsia="仿宋_GB2312" w:cs="Times New Roman"/>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一、</w:t>
      </w:r>
      <w:r>
        <w:rPr>
          <w:rStyle w:val="5"/>
          <w:rFonts w:hint="eastAsia" w:ascii="黑体" w:hAnsi="黑体" w:eastAsia="黑体" w:cs="黑体"/>
          <w:color w:val="auto"/>
          <w:kern w:val="0"/>
          <w:sz w:val="32"/>
          <w:szCs w:val="32"/>
          <w:lang w:val="en-US" w:eastAsia="zh-CN" w:bidi="ar-SA"/>
        </w:rPr>
        <w:t>基本信息</w:t>
      </w:r>
      <w:r>
        <w:rPr>
          <w:rStyle w:val="5"/>
          <w:rFonts w:hint="eastAsia" w:ascii="Times New Roman" w:hAnsi="Times New Roman" w:eastAsia="仿宋_GB2312" w:cs="Times New Roman"/>
          <w:color w:val="auto"/>
          <w:kern w:val="0"/>
          <w:sz w:val="32"/>
          <w:szCs w:val="32"/>
          <w:lang w:val="en-US" w:eastAsia="zh-CN" w:bidi="ar-SA"/>
        </w:rPr>
        <w:t>（</w:t>
      </w:r>
      <w:r>
        <w:rPr>
          <w:rStyle w:val="5"/>
          <w:rFonts w:hint="default" w:ascii="Times New Roman" w:hAnsi="Times New Roman" w:eastAsia="仿宋_GB2312" w:cs="Times New Roman"/>
          <w:color w:val="auto"/>
          <w:kern w:val="0"/>
          <w:sz w:val="32"/>
          <w:szCs w:val="32"/>
          <w:lang w:val="en-US" w:eastAsia="zh-CN" w:bidi="ar-SA"/>
        </w:rPr>
        <w:t>包括：性别、族别、政治面貌、学历学位、身份证号、现任职称等）</w:t>
      </w:r>
    </w:p>
    <w:p w14:paraId="25FA68B0">
      <w:pPr>
        <w:pStyle w:val="6"/>
        <w:keepNext w:val="0"/>
        <w:keepLines w:val="0"/>
        <w:pageBreakBefore w:val="0"/>
        <w:widowControl w:val="0"/>
        <w:numPr>
          <w:ilvl w:val="0"/>
          <w:numId w:val="0"/>
        </w:numPr>
        <w:kinsoku/>
        <w:wordWrap/>
        <w:overflowPunct w:val="0"/>
        <w:topLinePunct w:val="0"/>
        <w:autoSpaceDE/>
        <w:autoSpaceDN/>
        <w:bidi w:val="0"/>
        <w:adjustRightInd w:val="0"/>
        <w:snapToGrid w:val="0"/>
        <w:spacing w:beforeAutospacing="0" w:afterAutospacing="0" w:line="500" w:lineRule="exact"/>
        <w:ind w:firstLine="640" w:firstLineChars="200"/>
        <w:textAlignment w:val="baseline"/>
        <w:rPr>
          <w:rStyle w:val="5"/>
          <w:rFonts w:hint="eastAsia" w:ascii="Times New Roman" w:hAnsi="Times New Roman" w:eastAsia="仿宋_GB2312" w:cs="Times New Roman"/>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二、</w:t>
      </w:r>
      <w:r>
        <w:rPr>
          <w:rFonts w:hint="default" w:ascii="黑体" w:hAnsi="黑体" w:eastAsia="黑体" w:cs="黑体"/>
          <w:color w:val="auto"/>
          <w:kern w:val="0"/>
          <w:sz w:val="32"/>
          <w:szCs w:val="32"/>
          <w:lang w:val="en-US" w:eastAsia="zh-CN" w:bidi="ar-SA"/>
        </w:rPr>
        <w:t>思想政治条件</w:t>
      </w:r>
      <w:r>
        <w:rPr>
          <w:rStyle w:val="5"/>
          <w:rFonts w:hint="default" w:ascii="Times New Roman" w:hAnsi="Times New Roman" w:eastAsia="仿宋_GB2312" w:cs="Times New Roman"/>
          <w:color w:val="auto"/>
          <w:kern w:val="0"/>
          <w:sz w:val="32"/>
          <w:szCs w:val="32"/>
          <w:lang w:val="en-US" w:eastAsia="zh-CN" w:bidi="ar-SA"/>
        </w:rPr>
        <w:t>（突出政治表现，强调职业操守和从业行</w:t>
      </w:r>
      <w:r>
        <w:rPr>
          <w:rStyle w:val="5"/>
          <w:rFonts w:hint="eastAsia" w:ascii="Times New Roman" w:hAnsi="Times New Roman" w:eastAsia="仿宋_GB2312" w:cs="Times New Roman"/>
          <w:color w:val="auto"/>
          <w:kern w:val="0"/>
          <w:sz w:val="32"/>
          <w:szCs w:val="32"/>
          <w:lang w:val="en-US" w:eastAsia="zh-CN" w:bidi="ar-SA"/>
        </w:rPr>
        <w:t>为）</w:t>
      </w:r>
    </w:p>
    <w:p w14:paraId="085F8ABB">
      <w:pPr>
        <w:pStyle w:val="6"/>
        <w:keepNext w:val="0"/>
        <w:keepLines w:val="0"/>
        <w:pageBreakBefore w:val="0"/>
        <w:widowControl w:val="0"/>
        <w:numPr>
          <w:ilvl w:val="0"/>
          <w:numId w:val="0"/>
        </w:numPr>
        <w:kinsoku/>
        <w:wordWrap/>
        <w:overflowPunct w:val="0"/>
        <w:topLinePunct w:val="0"/>
        <w:autoSpaceDE/>
        <w:autoSpaceDN/>
        <w:bidi w:val="0"/>
        <w:adjustRightInd w:val="0"/>
        <w:snapToGrid w:val="0"/>
        <w:spacing w:beforeAutospacing="0" w:afterAutospacing="0" w:line="500" w:lineRule="exact"/>
        <w:ind w:firstLine="640" w:firstLineChars="200"/>
        <w:textAlignment w:val="baseline"/>
        <w:rPr>
          <w:rStyle w:val="5"/>
          <w:rFonts w:hint="default" w:ascii="Times New Roman" w:hAnsi="Times New Roman" w:eastAsia="仿宋_GB2312" w:cs="Times New Roman"/>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三、</w:t>
      </w:r>
      <w:r>
        <w:rPr>
          <w:rFonts w:hint="default" w:ascii="黑体" w:hAnsi="黑体" w:eastAsia="黑体" w:cs="黑体"/>
          <w:color w:val="auto"/>
          <w:kern w:val="0"/>
          <w:sz w:val="32"/>
          <w:szCs w:val="32"/>
          <w:lang w:val="en-US" w:eastAsia="zh-CN" w:bidi="ar-SA"/>
        </w:rPr>
        <w:t>实践能力和业绩成果</w:t>
      </w:r>
      <w:r>
        <w:rPr>
          <w:rStyle w:val="5"/>
          <w:rFonts w:hint="default" w:ascii="Times New Roman" w:hAnsi="Times New Roman" w:eastAsia="仿宋_GB2312" w:cs="Times New Roman"/>
          <w:color w:val="auto"/>
          <w:kern w:val="0"/>
          <w:sz w:val="32"/>
          <w:szCs w:val="32"/>
          <w:lang w:val="en-US" w:eastAsia="zh-CN" w:bidi="ar-SA"/>
        </w:rPr>
        <w:t>（按照职称评审条件要求逐项描述取得现职称以来的实践能力和业绩成果，需要注明参与每一项工作内容的起止时间、本人承担的角色、完成的工作量等，并说明实际贡献）</w:t>
      </w:r>
    </w:p>
    <w:p w14:paraId="61089B7B">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640" w:firstLineChars="200"/>
        <w:textAlignment w:val="baseline"/>
        <w:rPr>
          <w:rStyle w:val="5"/>
          <w:rFonts w:hint="default" w:ascii="Times New Roman" w:hAnsi="Times New Roman" w:eastAsia="仿宋_GB2312" w:cs="Times New Roman"/>
          <w:color w:val="auto"/>
          <w:kern w:val="0"/>
          <w:sz w:val="32"/>
          <w:szCs w:val="32"/>
          <w:lang w:val="en-US" w:eastAsia="zh-CN" w:bidi="ar-SA"/>
        </w:rPr>
      </w:pPr>
      <w:r>
        <w:rPr>
          <w:rStyle w:val="5"/>
          <w:rFonts w:hint="default" w:ascii="Times New Roman" w:hAnsi="Times New Roman" w:eastAsia="仿宋_GB2312" w:cs="Times New Roman"/>
          <w:color w:val="auto"/>
          <w:kern w:val="0"/>
          <w:sz w:val="32"/>
          <w:szCs w:val="32"/>
          <w:lang w:val="en-US" w:eastAsia="zh-CN" w:bidi="ar-SA"/>
        </w:rPr>
        <w:t>公示时间从</w:t>
      </w:r>
      <w:r>
        <w:rPr>
          <w:rStyle w:val="5"/>
          <w:rFonts w:hint="eastAsia" w:eastAsia="仿宋_GB2312" w:cs="Times New Roman"/>
          <w:color w:val="auto"/>
          <w:kern w:val="0"/>
          <w:sz w:val="32"/>
          <w:szCs w:val="32"/>
          <w:lang w:val="en-US" w:eastAsia="zh-CN" w:bidi="ar-SA"/>
        </w:rPr>
        <w:t>2026</w:t>
      </w:r>
      <w:r>
        <w:rPr>
          <w:rStyle w:val="5"/>
          <w:rFonts w:hint="default" w:ascii="Times New Roman" w:hAnsi="Times New Roman" w:eastAsia="仿宋_GB2312" w:cs="Times New Roman"/>
          <w:color w:val="auto"/>
          <w:kern w:val="0"/>
          <w:sz w:val="32"/>
          <w:szCs w:val="32"/>
          <w:lang w:val="en-US" w:eastAsia="zh-CN" w:bidi="ar-SA"/>
        </w:rPr>
        <w:t>年</w:t>
      </w:r>
      <w:r>
        <w:rPr>
          <w:rStyle w:val="5"/>
          <w:rFonts w:hint="eastAsia" w:eastAsia="仿宋_GB2312" w:cs="Times New Roman"/>
          <w:color w:val="auto"/>
          <w:kern w:val="0"/>
          <w:sz w:val="32"/>
          <w:szCs w:val="32"/>
          <w:lang w:val="en-US" w:eastAsia="zh-CN" w:bidi="ar-SA"/>
        </w:rPr>
        <w:t>XX</w:t>
      </w:r>
      <w:r>
        <w:rPr>
          <w:rStyle w:val="5"/>
          <w:rFonts w:hint="default" w:ascii="Times New Roman" w:hAnsi="Times New Roman" w:eastAsia="仿宋_GB2312" w:cs="Times New Roman"/>
          <w:color w:val="auto"/>
          <w:kern w:val="0"/>
          <w:sz w:val="32"/>
          <w:szCs w:val="32"/>
          <w:lang w:val="en-US" w:eastAsia="zh-CN" w:bidi="ar-SA"/>
        </w:rPr>
        <w:t>月</w:t>
      </w:r>
      <w:r>
        <w:rPr>
          <w:rStyle w:val="5"/>
          <w:rFonts w:hint="eastAsia" w:eastAsia="仿宋_GB2312" w:cs="Times New Roman"/>
          <w:color w:val="auto"/>
          <w:kern w:val="0"/>
          <w:sz w:val="32"/>
          <w:szCs w:val="32"/>
          <w:lang w:val="en-US" w:eastAsia="zh-CN" w:bidi="ar-SA"/>
        </w:rPr>
        <w:t>XX</w:t>
      </w:r>
      <w:r>
        <w:rPr>
          <w:rStyle w:val="5"/>
          <w:rFonts w:hint="default" w:ascii="Times New Roman" w:hAnsi="Times New Roman" w:eastAsia="仿宋_GB2312" w:cs="Times New Roman"/>
          <w:color w:val="auto"/>
          <w:kern w:val="0"/>
          <w:sz w:val="32"/>
          <w:szCs w:val="32"/>
          <w:lang w:val="en-US" w:eastAsia="zh-CN" w:bidi="ar-SA"/>
        </w:rPr>
        <w:t>日起至</w:t>
      </w:r>
      <w:r>
        <w:rPr>
          <w:rStyle w:val="5"/>
          <w:rFonts w:hint="eastAsia" w:eastAsia="仿宋_GB2312" w:cs="Times New Roman"/>
          <w:color w:val="auto"/>
          <w:kern w:val="0"/>
          <w:sz w:val="32"/>
          <w:szCs w:val="32"/>
          <w:lang w:val="en-US" w:eastAsia="zh-CN" w:bidi="ar-SA"/>
        </w:rPr>
        <w:t>2026</w:t>
      </w:r>
      <w:r>
        <w:rPr>
          <w:rStyle w:val="5"/>
          <w:rFonts w:hint="default" w:ascii="Times New Roman" w:hAnsi="Times New Roman" w:eastAsia="仿宋_GB2312" w:cs="Times New Roman"/>
          <w:color w:val="auto"/>
          <w:kern w:val="0"/>
          <w:sz w:val="32"/>
          <w:szCs w:val="32"/>
          <w:lang w:val="en-US" w:eastAsia="zh-CN" w:bidi="ar-SA"/>
        </w:rPr>
        <w:t>年</w:t>
      </w:r>
      <w:r>
        <w:rPr>
          <w:rStyle w:val="5"/>
          <w:rFonts w:hint="eastAsia" w:eastAsia="仿宋_GB2312" w:cs="Times New Roman"/>
          <w:color w:val="auto"/>
          <w:kern w:val="0"/>
          <w:sz w:val="32"/>
          <w:szCs w:val="32"/>
          <w:lang w:val="en-US" w:eastAsia="zh-CN" w:bidi="ar-SA"/>
        </w:rPr>
        <w:t>XX</w:t>
      </w:r>
      <w:r>
        <w:rPr>
          <w:rStyle w:val="5"/>
          <w:rFonts w:hint="default" w:ascii="Times New Roman" w:hAnsi="Times New Roman" w:eastAsia="仿宋_GB2312" w:cs="Times New Roman"/>
          <w:color w:val="auto"/>
          <w:kern w:val="0"/>
          <w:sz w:val="32"/>
          <w:szCs w:val="32"/>
          <w:lang w:val="en-US" w:eastAsia="zh-CN" w:bidi="ar-SA"/>
        </w:rPr>
        <w:t>月</w:t>
      </w:r>
      <w:r>
        <w:rPr>
          <w:rStyle w:val="5"/>
          <w:rFonts w:hint="eastAsia" w:eastAsia="仿宋_GB2312" w:cs="Times New Roman"/>
          <w:color w:val="auto"/>
          <w:kern w:val="0"/>
          <w:sz w:val="32"/>
          <w:szCs w:val="32"/>
          <w:lang w:val="en-US" w:eastAsia="zh-CN" w:bidi="ar-SA"/>
        </w:rPr>
        <w:t>XX</w:t>
      </w:r>
      <w:r>
        <w:rPr>
          <w:rStyle w:val="5"/>
          <w:rFonts w:hint="default" w:ascii="Times New Roman" w:hAnsi="Times New Roman" w:eastAsia="仿宋_GB2312" w:cs="Times New Roman"/>
          <w:color w:val="auto"/>
          <w:kern w:val="0"/>
          <w:sz w:val="32"/>
          <w:szCs w:val="32"/>
          <w:lang w:val="en-US" w:eastAsia="zh-CN" w:bidi="ar-SA"/>
        </w:rPr>
        <w:t>日止（公示期不少于5个工作日）。如对</w:t>
      </w:r>
      <w:r>
        <w:rPr>
          <w:rStyle w:val="5"/>
          <w:rFonts w:hint="eastAsia" w:eastAsia="仿宋_GB2312" w:cs="Times New Roman"/>
          <w:color w:val="auto"/>
          <w:kern w:val="0"/>
          <w:sz w:val="32"/>
          <w:szCs w:val="32"/>
          <w:lang w:val="en-US" w:eastAsia="zh-CN" w:bidi="ar-SA"/>
        </w:rPr>
        <w:t>XXX</w:t>
      </w:r>
      <w:r>
        <w:rPr>
          <w:rStyle w:val="5"/>
          <w:rFonts w:hint="default" w:ascii="Times New Roman" w:hAnsi="Times New Roman" w:eastAsia="仿宋_GB2312" w:cs="Times New Roman"/>
          <w:color w:val="auto"/>
          <w:kern w:val="0"/>
          <w:sz w:val="32"/>
          <w:szCs w:val="32"/>
          <w:lang w:val="en-US" w:eastAsia="zh-CN" w:bidi="ar-SA"/>
        </w:rPr>
        <w:t>同志的相关信</w:t>
      </w:r>
      <w:r>
        <w:rPr>
          <w:rStyle w:val="5"/>
          <w:rFonts w:hint="default" w:ascii="Times New Roman" w:hAnsi="Times New Roman" w:eastAsia="仿宋_GB2312" w:cs="Times New Roman"/>
          <w:color w:val="auto"/>
          <w:spacing w:val="1"/>
          <w:w w:val="99"/>
          <w:kern w:val="0"/>
          <w:sz w:val="32"/>
          <w:szCs w:val="32"/>
          <w:fitText w:val="9280" w:id="531396743"/>
          <w:lang w:val="en-US" w:eastAsia="zh-CN" w:bidi="ar-SA"/>
        </w:rPr>
        <w:t>息有疑异，请电话或书面形式反映至</w:t>
      </w:r>
      <w:r>
        <w:rPr>
          <w:rStyle w:val="5"/>
          <w:rFonts w:hint="eastAsia" w:eastAsia="仿宋_GB2312" w:cs="Times New Roman"/>
          <w:color w:val="auto"/>
          <w:spacing w:val="1"/>
          <w:w w:val="99"/>
          <w:kern w:val="0"/>
          <w:sz w:val="32"/>
          <w:szCs w:val="32"/>
          <w:fitText w:val="9280" w:id="531396743"/>
          <w:lang w:val="en-US" w:eastAsia="zh-CN" w:bidi="ar-SA"/>
        </w:rPr>
        <w:t>XX</w:t>
      </w:r>
      <w:r>
        <w:rPr>
          <w:rStyle w:val="5"/>
          <w:rFonts w:hint="default" w:ascii="Times New Roman" w:hAnsi="Times New Roman" w:eastAsia="仿宋_GB2312" w:cs="Times New Roman"/>
          <w:color w:val="auto"/>
          <w:spacing w:val="1"/>
          <w:w w:val="99"/>
          <w:kern w:val="0"/>
          <w:sz w:val="32"/>
          <w:szCs w:val="32"/>
          <w:fitText w:val="9280" w:id="531396743"/>
          <w:lang w:val="en-US" w:eastAsia="zh-CN" w:bidi="ar-SA"/>
        </w:rPr>
        <w:t>办公室，监督电话：</w:t>
      </w:r>
      <w:r>
        <w:rPr>
          <w:rStyle w:val="5"/>
          <w:rFonts w:hint="eastAsia" w:eastAsia="仿宋_GB2312" w:cs="Times New Roman"/>
          <w:color w:val="auto"/>
          <w:spacing w:val="1"/>
          <w:w w:val="99"/>
          <w:kern w:val="0"/>
          <w:sz w:val="32"/>
          <w:szCs w:val="32"/>
          <w:fitText w:val="9280" w:id="531396743"/>
          <w:lang w:val="en-US" w:eastAsia="zh-CN" w:bidi="ar-SA"/>
        </w:rPr>
        <w:t>XX</w:t>
      </w:r>
      <w:r>
        <w:rPr>
          <w:rStyle w:val="5"/>
          <w:rFonts w:hint="eastAsia" w:eastAsia="仿宋_GB2312" w:cs="Times New Roman"/>
          <w:color w:val="auto"/>
          <w:spacing w:val="42"/>
          <w:w w:val="99"/>
          <w:kern w:val="0"/>
          <w:sz w:val="32"/>
          <w:szCs w:val="32"/>
          <w:fitText w:val="9280" w:id="531396743"/>
          <w:lang w:val="en-US" w:eastAsia="zh-CN" w:bidi="ar-SA"/>
        </w:rPr>
        <w:t>X</w:t>
      </w:r>
    </w:p>
    <w:p w14:paraId="29F6F00C">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640" w:firstLineChars="200"/>
        <w:textAlignment w:val="baseline"/>
        <w:rPr>
          <w:rStyle w:val="5"/>
          <w:rFonts w:hint="eastAsia" w:ascii="Times New Roman" w:hAnsi="Times New Roman" w:eastAsia="仿宋_GB2312" w:cs="Times New Roman"/>
          <w:color w:val="auto"/>
          <w:kern w:val="0"/>
          <w:sz w:val="32"/>
          <w:szCs w:val="32"/>
          <w:lang w:val="en-US" w:eastAsia="zh-CN" w:bidi="ar-SA"/>
        </w:rPr>
      </w:pPr>
      <w:r>
        <w:rPr>
          <w:rStyle w:val="5"/>
          <w:rFonts w:hint="eastAsia" w:ascii="Times New Roman" w:hAnsi="Times New Roman" w:eastAsia="仿宋_GB2312" w:cs="Times New Roman"/>
          <w:color w:val="auto"/>
          <w:kern w:val="0"/>
          <w:sz w:val="32"/>
          <w:szCs w:val="32"/>
          <w:lang w:val="en-US" w:eastAsia="zh-CN" w:bidi="ar-SA"/>
        </w:rPr>
        <w:t xml:space="preserve">             </w:t>
      </w:r>
    </w:p>
    <w:p w14:paraId="6EC61E97">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3520" w:firstLineChars="1100"/>
        <w:textAlignment w:val="baseline"/>
        <w:rPr>
          <w:rStyle w:val="5"/>
          <w:rFonts w:hint="eastAsia" w:ascii="Times New Roman" w:hAnsi="Times New Roman" w:eastAsia="仿宋_GB2312" w:cs="Times New Roman"/>
          <w:color w:val="auto"/>
          <w:kern w:val="0"/>
          <w:sz w:val="32"/>
          <w:szCs w:val="32"/>
          <w:lang w:val="en-US" w:eastAsia="zh-CN" w:bidi="ar-SA"/>
        </w:rPr>
      </w:pPr>
      <w:r>
        <w:rPr>
          <w:rStyle w:val="5"/>
          <w:rFonts w:hint="eastAsia" w:ascii="Times New Roman" w:hAnsi="Times New Roman" w:eastAsia="仿宋_GB2312" w:cs="Times New Roman"/>
          <w:color w:val="auto"/>
          <w:kern w:val="0"/>
          <w:sz w:val="32"/>
          <w:szCs w:val="32"/>
          <w:lang w:val="en-US" w:eastAsia="zh-CN" w:bidi="ar-SA"/>
        </w:rPr>
        <w:t xml:space="preserve"> 签字：（单位负责人签字）   </w:t>
      </w:r>
    </w:p>
    <w:p w14:paraId="29610EF2">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3840" w:firstLineChars="1200"/>
        <w:textAlignment w:val="baseline"/>
        <w:rPr>
          <w:rStyle w:val="5"/>
          <w:rFonts w:hint="eastAsia" w:ascii="Times New Roman" w:hAnsi="Times New Roman" w:eastAsia="仿宋_GB2312" w:cs="Times New Roman"/>
          <w:color w:val="auto"/>
          <w:kern w:val="0"/>
          <w:sz w:val="32"/>
          <w:szCs w:val="32"/>
          <w:lang w:val="en-US" w:eastAsia="zh-CN" w:bidi="ar-SA"/>
        </w:rPr>
      </w:pPr>
      <w:r>
        <w:rPr>
          <w:rStyle w:val="5"/>
          <w:rFonts w:hint="default" w:ascii="Times New Roman" w:hAnsi="Times New Roman" w:eastAsia="仿宋_GB2312" w:cs="Times New Roman"/>
          <w:color w:val="auto"/>
          <w:kern w:val="0"/>
          <w:sz w:val="32"/>
          <w:szCs w:val="32"/>
          <w:lang w:val="en-US" w:eastAsia="zh-CN" w:bidi="ar-SA"/>
        </w:rPr>
        <w:t>推荐单位名称（公章）</w:t>
      </w:r>
      <w:r>
        <w:rPr>
          <w:rStyle w:val="5"/>
          <w:rFonts w:hint="eastAsia" w:ascii="Times New Roman" w:hAnsi="Times New Roman" w:eastAsia="仿宋_GB2312" w:cs="Times New Roman"/>
          <w:color w:val="auto"/>
          <w:kern w:val="0"/>
          <w:sz w:val="32"/>
          <w:szCs w:val="32"/>
          <w:lang w:val="en-US" w:eastAsia="zh-CN" w:bidi="ar-SA"/>
        </w:rPr>
        <w:t xml:space="preserve">  </w:t>
      </w:r>
    </w:p>
    <w:p w14:paraId="0391F389">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640" w:firstLineChars="200"/>
        <w:textAlignment w:val="baseline"/>
        <w:rPr>
          <w:rStyle w:val="5"/>
          <w:rFonts w:hint="eastAsia" w:ascii="Times New Roman" w:hAnsi="Times New Roman" w:eastAsia="仿宋_GB2312" w:cs="Times New Roman"/>
          <w:color w:val="auto"/>
          <w:kern w:val="0"/>
          <w:sz w:val="32"/>
          <w:szCs w:val="32"/>
          <w:lang w:val="en-US" w:eastAsia="zh-CN" w:bidi="ar-SA"/>
        </w:rPr>
      </w:pPr>
      <w:r>
        <w:rPr>
          <w:rStyle w:val="5"/>
          <w:rFonts w:hint="eastAsia" w:ascii="Times New Roman" w:hAnsi="Times New Roman" w:eastAsia="仿宋_GB2312" w:cs="Times New Roman"/>
          <w:color w:val="auto"/>
          <w:kern w:val="0"/>
          <w:sz w:val="32"/>
          <w:szCs w:val="32"/>
          <w:lang w:val="en-US" w:eastAsia="zh-CN" w:bidi="ar-SA"/>
        </w:rPr>
        <w:t xml:space="preserve">                      2026年X月X日</w:t>
      </w:r>
    </w:p>
    <w:p w14:paraId="52304208">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640" w:firstLineChars="200"/>
        <w:textAlignment w:val="baseline"/>
        <w:rPr>
          <w:rStyle w:val="5"/>
          <w:rFonts w:hint="eastAsia" w:ascii="Times New Roman" w:hAnsi="Times New Roman" w:eastAsia="仿宋_GB2312" w:cs="Times New Roman"/>
          <w:color w:val="auto"/>
          <w:kern w:val="0"/>
          <w:sz w:val="32"/>
          <w:szCs w:val="32"/>
          <w:lang w:val="en-US" w:eastAsia="zh-CN" w:bidi="ar-SA"/>
        </w:rPr>
      </w:pPr>
    </w:p>
    <w:p w14:paraId="3F096C08">
      <w:pPr>
        <w:pStyle w:val="6"/>
        <w:keepNext w:val="0"/>
        <w:keepLines w:val="0"/>
        <w:pageBreakBefore w:val="0"/>
        <w:widowControl w:val="0"/>
        <w:kinsoku/>
        <w:wordWrap/>
        <w:overflowPunct w:val="0"/>
        <w:topLinePunct w:val="0"/>
        <w:autoSpaceDE/>
        <w:autoSpaceDN/>
        <w:bidi w:val="0"/>
        <w:adjustRightInd w:val="0"/>
        <w:snapToGrid w:val="0"/>
        <w:spacing w:beforeAutospacing="0" w:afterAutospacing="0" w:line="500" w:lineRule="exact"/>
        <w:ind w:left="0" w:firstLine="640" w:firstLineChars="200"/>
        <w:textAlignment w:val="baseline"/>
        <w:rPr>
          <w:rStyle w:val="5"/>
          <w:rFonts w:hint="eastAsia" w:ascii="Times New Roman" w:hAnsi="Times New Roman" w:eastAsia="仿宋_GB2312" w:cs="Times New Roman"/>
          <w:color w:val="auto"/>
          <w:kern w:val="0"/>
          <w:sz w:val="32"/>
          <w:szCs w:val="32"/>
          <w:lang w:val="en-US" w:eastAsia="zh-CN" w:bidi="ar-SA"/>
        </w:rPr>
      </w:pPr>
      <w:r>
        <w:rPr>
          <w:rStyle w:val="5"/>
          <w:rFonts w:hint="eastAsia" w:ascii="Times New Roman" w:hAnsi="Times New Roman" w:eastAsia="仿宋_GB2312" w:cs="Times New Roman"/>
          <w:color w:val="auto"/>
          <w:kern w:val="0"/>
          <w:sz w:val="32"/>
          <w:szCs w:val="32"/>
          <w:lang w:val="en-US" w:eastAsia="zh-CN" w:bidi="ar-SA"/>
        </w:rPr>
        <w:t>（</w:t>
      </w:r>
      <w:r>
        <w:rPr>
          <w:rStyle w:val="5"/>
          <w:rFonts w:hint="default" w:ascii="Times New Roman" w:hAnsi="Times New Roman" w:eastAsia="仿宋_GB2312" w:cs="Times New Roman"/>
          <w:color w:val="auto"/>
          <w:kern w:val="0"/>
          <w:sz w:val="32"/>
          <w:szCs w:val="32"/>
          <w:lang w:val="en-US" w:eastAsia="zh-CN" w:bidi="ar-SA"/>
        </w:rPr>
        <w:t>注：一人一份，同一单位申报人员较多的，不可罗列姓名，可附页。</w:t>
      </w:r>
      <w:r>
        <w:rPr>
          <w:rStyle w:val="5"/>
          <w:rFonts w:hint="eastAsia" w:ascii="Times New Roman" w:hAnsi="Times New Roman" w:eastAsia="仿宋_GB2312" w:cs="Times New Roman"/>
          <w:color w:val="auto"/>
          <w:kern w:val="0"/>
          <w:sz w:val="32"/>
          <w:szCs w:val="32"/>
          <w:lang w:val="en-US" w:eastAsia="zh-CN" w:bidi="ar-SA"/>
        </w:rPr>
        <w:t>）</w:t>
      </w:r>
    </w:p>
    <w:p w14:paraId="446EFA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232161-4459-4942-B1F9-CD763ADE26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CA2F0D9-59D3-4377-B129-0DB1E09508EF}"/>
  </w:font>
  <w:font w:name="方正小标宋_GBK">
    <w:panose1 w:val="02000000000000000000"/>
    <w:charset w:val="86"/>
    <w:family w:val="auto"/>
    <w:pitch w:val="default"/>
    <w:sig w:usb0="A00002BF" w:usb1="38CF7CFA" w:usb2="00082016" w:usb3="00000000" w:csb0="00040001" w:csb1="00000000"/>
    <w:embedRegular r:id="rId3" w:fontKey="{43D9F641-B238-4BF3-AADE-75F14EFC8802}"/>
  </w:font>
  <w:font w:name="仿宋_GB2312">
    <w:panose1 w:val="02010609030101010101"/>
    <w:charset w:val="86"/>
    <w:family w:val="auto"/>
    <w:pitch w:val="default"/>
    <w:sig w:usb0="00000001" w:usb1="080E0000" w:usb2="00000000" w:usb3="00000000" w:csb0="00040000" w:csb1="00000000"/>
    <w:embedRegular r:id="rId4" w:fontKey="{A956E2DB-34B6-4323-9D3A-173B32E348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77F14"/>
    <w:rsid w:val="3CA77F14"/>
    <w:rsid w:val="60570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character" w:customStyle="1" w:styleId="5">
    <w:name w:val="NormalCharacter"/>
    <w:semiHidden/>
    <w:qFormat/>
    <w:uiPriority w:val="0"/>
  </w:style>
  <w:style w:type="paragraph" w:customStyle="1" w:styleId="6">
    <w:name w:val="UserStyle_1"/>
    <w:basedOn w:val="1"/>
    <w:qFormat/>
    <w:uiPriority w:val="0"/>
    <w:pPr>
      <w:widowControl/>
      <w:jc w:val="both"/>
      <w:textAlignment w:val="baseline"/>
    </w:pPr>
    <w:rPr>
      <w:kern w:val="0"/>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347</Words>
  <Characters>371</Characters>
  <Lines>0</Lines>
  <Paragraphs>0</Paragraphs>
  <TotalTime>0</TotalTime>
  <ScaleCrop>false</ScaleCrop>
  <LinksUpToDate>false</LinksUpToDate>
  <CharactersWithSpaces>412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2026-08-24T07:30:00Z</dcterms:created>
  <dc:creator>.L</dc:creator>
  <cp:lastModifiedBy>.L</cp:lastModifiedBy>
  <dcterms:modified xsi:type="dcterms:W3CDTF">2026-08-25T04:07:37Z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0658F8A9709546AEB311D9C13FCAC32D_11</vt:lpwstr>
  </property>
  <property fmtid="{D5CDD505-2E9C-101B-9397-08002B2CF9AE}" pid="4" name="KSOTemplateDocerSaveRecord">
    <vt:lpwstr>eyJoZGlkIjoiNTU1YzZiMTcwYjNjZTJkZDdhNjEwMDFjZjAwMDNlZGYiLCJ1c2VySWQiOiI5NTIwMzExMTMifQ==</vt:lpwstr>
  </property>
</Properties>
</file>