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0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1</w:t>
      </w:r>
    </w:p>
    <w:p w14:paraId="2D87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50" w:afterAutospacing="1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  <w:lang w:val="en-US" w:eastAsia="zh-CN"/>
        </w:rPr>
        <w:t>度自治区专家顾问团决策研究选题推荐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  <w:t>表</w:t>
      </w:r>
    </w:p>
    <w:tbl>
      <w:tblPr>
        <w:tblStyle w:val="7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64"/>
        <w:gridCol w:w="2655"/>
        <w:gridCol w:w="1662"/>
        <w:gridCol w:w="2336"/>
      </w:tblGrid>
      <w:tr w14:paraId="3DFD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610" w:type="dxa"/>
            <w:gridSpan w:val="2"/>
            <w:vAlign w:val="center"/>
          </w:tcPr>
          <w:p w14:paraId="1D2C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选题名称</w:t>
            </w:r>
          </w:p>
        </w:tc>
        <w:tc>
          <w:tcPr>
            <w:tcW w:w="6653" w:type="dxa"/>
            <w:gridSpan w:val="3"/>
            <w:vAlign w:val="center"/>
          </w:tcPr>
          <w:p w14:paraId="23C2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3C1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2610" w:type="dxa"/>
            <w:gridSpan w:val="2"/>
            <w:vAlign w:val="center"/>
          </w:tcPr>
          <w:p w14:paraId="286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选题推荐单位</w:t>
            </w:r>
          </w:p>
        </w:tc>
        <w:tc>
          <w:tcPr>
            <w:tcW w:w="6653" w:type="dxa"/>
            <w:gridSpan w:val="3"/>
            <w:vAlign w:val="center"/>
          </w:tcPr>
          <w:p w14:paraId="50CCB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9DF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exact"/>
          <w:jc w:val="center"/>
        </w:trPr>
        <w:tc>
          <w:tcPr>
            <w:tcW w:w="2610" w:type="dxa"/>
            <w:gridSpan w:val="2"/>
            <w:vAlign w:val="center"/>
          </w:tcPr>
          <w:p w14:paraId="3454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选题简要研究内容</w:t>
            </w:r>
          </w:p>
        </w:tc>
        <w:tc>
          <w:tcPr>
            <w:tcW w:w="6653" w:type="dxa"/>
            <w:gridSpan w:val="3"/>
            <w:vAlign w:val="center"/>
          </w:tcPr>
          <w:p w14:paraId="13C09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09BE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5FB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03E6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394A5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B81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F74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选</w:t>
            </w:r>
          </w:p>
          <w:p w14:paraId="6BEF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题</w:t>
            </w:r>
          </w:p>
          <w:p w14:paraId="50D9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推</w:t>
            </w:r>
          </w:p>
          <w:p w14:paraId="48D7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荐</w:t>
            </w:r>
          </w:p>
          <w:p w14:paraId="3069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人</w:t>
            </w:r>
          </w:p>
          <w:p w14:paraId="6F6D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基</w:t>
            </w:r>
          </w:p>
          <w:p w14:paraId="1566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本</w:t>
            </w:r>
          </w:p>
          <w:p w14:paraId="1CDB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信</w:t>
            </w:r>
          </w:p>
          <w:p w14:paraId="63AE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1764" w:type="dxa"/>
            <w:tcBorders>
              <w:top w:val="single" w:color="auto" w:sz="4" w:space="0"/>
            </w:tcBorders>
            <w:vAlign w:val="center"/>
          </w:tcPr>
          <w:p w14:paraId="20C71AA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vAlign w:val="center"/>
          </w:tcPr>
          <w:p w14:paraId="62A42B0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</w:tcBorders>
            <w:vAlign w:val="center"/>
          </w:tcPr>
          <w:p w14:paraId="00B09D5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 w14:paraId="624DCD2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60CD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19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4AE2599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5" w:type="dxa"/>
            <w:vAlign w:val="center"/>
          </w:tcPr>
          <w:p w14:paraId="3632FB7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0CA9B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336" w:type="dxa"/>
            <w:vAlign w:val="center"/>
          </w:tcPr>
          <w:p w14:paraId="6C79E86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DB4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88E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78E716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655" w:type="dxa"/>
            <w:vAlign w:val="center"/>
          </w:tcPr>
          <w:p w14:paraId="775D83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AB5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电话</w:t>
            </w:r>
          </w:p>
        </w:tc>
        <w:tc>
          <w:tcPr>
            <w:tcW w:w="2336" w:type="dxa"/>
            <w:vAlign w:val="center"/>
          </w:tcPr>
          <w:p w14:paraId="05FF1D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F5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A23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30244C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为选题负责人</w:t>
            </w:r>
          </w:p>
        </w:tc>
        <w:tc>
          <w:tcPr>
            <w:tcW w:w="3998" w:type="dxa"/>
            <w:gridSpan w:val="2"/>
            <w:vAlign w:val="center"/>
          </w:tcPr>
          <w:p w14:paraId="54A8F0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□是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□否</w:t>
            </w:r>
          </w:p>
        </w:tc>
      </w:tr>
      <w:tr w14:paraId="001F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46" w:type="dxa"/>
            <w:vMerge w:val="restart"/>
            <w:vAlign w:val="center"/>
          </w:tcPr>
          <w:p w14:paraId="3841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合作单位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或专家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4419" w:type="dxa"/>
            <w:gridSpan w:val="2"/>
            <w:vAlign w:val="center"/>
          </w:tcPr>
          <w:p w14:paraId="4C57343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998" w:type="dxa"/>
            <w:gridSpan w:val="2"/>
            <w:vAlign w:val="center"/>
          </w:tcPr>
          <w:p w14:paraId="68E70B3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1AA8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846" w:type="dxa"/>
            <w:vMerge w:val="continue"/>
            <w:vAlign w:val="center"/>
          </w:tcPr>
          <w:p w14:paraId="1695F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232411F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合作专家</w:t>
            </w:r>
          </w:p>
        </w:tc>
        <w:tc>
          <w:tcPr>
            <w:tcW w:w="3998" w:type="dxa"/>
            <w:gridSpan w:val="2"/>
            <w:vAlign w:val="center"/>
          </w:tcPr>
          <w:p w14:paraId="1B42D4F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1663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846" w:type="dxa"/>
            <w:vMerge w:val="continue"/>
            <w:vAlign w:val="center"/>
          </w:tcPr>
          <w:p w14:paraId="53D64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17" w:type="dxa"/>
            <w:gridSpan w:val="4"/>
          </w:tcPr>
          <w:p w14:paraId="4A40ACA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合作理由及合作基础（无合作单位该部分不必填写）：</w:t>
            </w:r>
          </w:p>
        </w:tc>
      </w:tr>
    </w:tbl>
    <w:p w14:paraId="45030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 w14:paraId="72A86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20" w:afterAutospacing="1" w:line="420" w:lineRule="exact"/>
        <w:ind w:left="0" w:hanging="640" w:hanging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注：参照以下提纲撰写，要求内容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实、清晰，层次分明，标题突出</w:t>
      </w:r>
      <w:r>
        <w:rPr>
          <w:rFonts w:hint="eastAsia" w:ascii="方正楷体_GBK" w:hAnsi="方正楷体_GBK" w:eastAsia="方正楷体_GBK" w:cs="方正楷体_GBK"/>
          <w:iCs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（全文在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00字以内）</w:t>
      </w:r>
    </w:p>
    <w:p w14:paraId="44D78163"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依据（此部分为重点阐述内容，不超过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00字）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6EB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4" w:type="dxa"/>
          </w:tcPr>
          <w:p w14:paraId="462E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2"/>
                <w:lang w:val="en-US" w:eastAsia="zh-CN"/>
              </w:rPr>
              <w:t>请紧扣自治区经济社会发展需求，结合国内外研究现状和发展动态，阐述提出决策选题的意义等。</w:t>
            </w:r>
          </w:p>
          <w:p w14:paraId="431D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12F0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365D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2141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4356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7C4F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  <w:p w14:paraId="3FD1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</w:tc>
      </w:tr>
    </w:tbl>
    <w:p w14:paraId="1F3EF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、主要研究内容，拟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研究的主要内容、</w:t>
      </w:r>
      <w:r>
        <w:rPr>
          <w:rFonts w:hint="eastAsia" w:ascii="Times New Roman" w:hAnsi="Times New Roman" w:eastAsia="黑体" w:cs="黑体"/>
          <w:sz w:val="32"/>
          <w:szCs w:val="32"/>
        </w:rPr>
        <w:t>解决的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重要政策观点</w:t>
      </w:r>
      <w:r>
        <w:rPr>
          <w:rFonts w:hint="eastAsia" w:ascii="Times New Roman" w:hAnsi="Times New Roman" w:eastAsia="黑体" w:cs="黑体"/>
          <w:sz w:val="32"/>
          <w:szCs w:val="32"/>
        </w:rPr>
        <w:t>及创新点（此部分为重点阐述内容，不超过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黑体" w:cs="黑体"/>
          <w:sz w:val="32"/>
          <w:szCs w:val="32"/>
        </w:rPr>
        <w:t>00字）</w:t>
      </w:r>
    </w:p>
    <w:tbl>
      <w:tblPr>
        <w:tblStyle w:val="7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4623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9166" w:type="dxa"/>
          </w:tcPr>
          <w:p w14:paraId="50F72543">
            <w:pPr>
              <w:pStyle w:val="12"/>
              <w:snapToGrid w:val="0"/>
              <w:spacing w:before="93" w:beforeLines="30" w:after="156" w:afterLines="50" w:line="360" w:lineRule="auto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5470840">
            <w:pPr>
              <w:pStyle w:val="12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 w14:paraId="12066EED"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 w14:paraId="3D55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、预期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提出的政策建议</w:t>
      </w:r>
      <w:r>
        <w:rPr>
          <w:rFonts w:hint="eastAsia" w:ascii="Times New Roman" w:hAnsi="Times New Roman" w:eastAsia="黑体" w:cs="黑体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既要符合实际，又要突出前瞻性、创新性，</w:t>
      </w:r>
      <w:r>
        <w:rPr>
          <w:rFonts w:hint="eastAsia" w:ascii="Times New Roman" w:hAnsi="Times New Roman" w:eastAsia="黑体" w:cs="黑体"/>
          <w:sz w:val="32"/>
          <w:szCs w:val="32"/>
        </w:rPr>
        <w:t>不超过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黑体"/>
          <w:sz w:val="32"/>
          <w:szCs w:val="32"/>
        </w:rPr>
        <w:t>00字）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0AE2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  <w:jc w:val="center"/>
        </w:trPr>
        <w:tc>
          <w:tcPr>
            <w:tcW w:w="9209" w:type="dxa"/>
          </w:tcPr>
          <w:p w14:paraId="27AD5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6CD8D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09BBE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314A2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</w:tc>
      </w:tr>
    </w:tbl>
    <w:p w14:paraId="1AC9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20</w:t>
      </w:r>
      <w:r>
        <w:rPr>
          <w:rFonts w:ascii="Times New Roman" w:hAnsi="Times New Roman" w:eastAsia="黑体" w:cs="黑体"/>
          <w:sz w:val="32"/>
          <w:szCs w:val="28"/>
        </w:rPr>
        <w:t>0字）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5DA4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atLeast"/>
          <w:jc w:val="center"/>
        </w:trPr>
        <w:tc>
          <w:tcPr>
            <w:tcW w:w="9209" w:type="dxa"/>
          </w:tcPr>
          <w:p w14:paraId="02801783">
            <w:pPr>
              <w:spacing w:before="156" w:beforeLines="50" w:after="156" w:afterLines="50" w:line="560" w:lineRule="exact"/>
              <w:ind w:firstLine="64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</w:p>
        </w:tc>
      </w:tr>
    </w:tbl>
    <w:p w14:paraId="637F1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Times New Roman" w:hAnsi="Times New Roman"/>
          <w:sz w:val="32"/>
        </w:rPr>
      </w:pPr>
    </w:p>
    <w:p w14:paraId="6955E513">
      <w:pPr>
        <w:widowControl/>
        <w:jc w:val="left"/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五、选题推荐</w:t>
      </w: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人决策咨询经历及代表性决策成果</w:t>
      </w:r>
    </w:p>
    <w:tbl>
      <w:tblPr>
        <w:tblStyle w:val="7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52CF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  <w:jc w:val="center"/>
        </w:trPr>
        <w:tc>
          <w:tcPr>
            <w:tcW w:w="9251" w:type="dxa"/>
          </w:tcPr>
          <w:p w14:paraId="68462A6E">
            <w:pPr>
              <w:spacing w:before="156" w:beforeLines="50" w:after="156" w:afterLines="50" w:line="400" w:lineRule="exact"/>
              <w:ind w:firstLine="640" w:firstLineChars="200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2003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Times New Roman" w:hAnsi="Times New Roman" w:eastAsiaTheme="minorEastAsia"/>
          <w:sz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0CA2A-90BD-4AEC-A88A-C95BEAD4E8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58E8D9A-5933-468B-B88F-056C0D9C0B9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24C699-3A5F-448C-AA9E-B3FEEB8250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ED65421-3462-4E9E-B47E-9065B45AE4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461771F-2185-4629-9369-9810D8E7C3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7E3E1EE-6097-49DB-8090-D0464E28DC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B2E7F69-6F9B-48F5-A234-0379DAAB4F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59D511B-205C-48AC-9B2A-B011082E7ED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19344C66-4778-4E59-BF93-A9BB3B30368B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4D93D25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 w14:paraId="1BA24E1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 w14:paraId="3F90C3D4"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4093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4C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2320259"/>
    <w:rsid w:val="04011431"/>
    <w:rsid w:val="04A942BA"/>
    <w:rsid w:val="059B5BCE"/>
    <w:rsid w:val="07B92A66"/>
    <w:rsid w:val="088356ED"/>
    <w:rsid w:val="0AF371BA"/>
    <w:rsid w:val="16345B7E"/>
    <w:rsid w:val="173B5246"/>
    <w:rsid w:val="189C1D14"/>
    <w:rsid w:val="1B155DAE"/>
    <w:rsid w:val="1B162E37"/>
    <w:rsid w:val="1D62418B"/>
    <w:rsid w:val="1E294391"/>
    <w:rsid w:val="1E2A7067"/>
    <w:rsid w:val="2091237A"/>
    <w:rsid w:val="21FE759C"/>
    <w:rsid w:val="24773635"/>
    <w:rsid w:val="254774AC"/>
    <w:rsid w:val="258E11A5"/>
    <w:rsid w:val="30E468C3"/>
    <w:rsid w:val="30FE3148"/>
    <w:rsid w:val="335F0AF0"/>
    <w:rsid w:val="3C7A6C19"/>
    <w:rsid w:val="40645AB4"/>
    <w:rsid w:val="4A2A2D74"/>
    <w:rsid w:val="4C1602B4"/>
    <w:rsid w:val="4C3610F4"/>
    <w:rsid w:val="4DC44707"/>
    <w:rsid w:val="52C75604"/>
    <w:rsid w:val="52EA30A1"/>
    <w:rsid w:val="530F0731"/>
    <w:rsid w:val="539F7707"/>
    <w:rsid w:val="551A544C"/>
    <w:rsid w:val="56E60023"/>
    <w:rsid w:val="58FA6008"/>
    <w:rsid w:val="5A7A7E8E"/>
    <w:rsid w:val="5CE84AF5"/>
    <w:rsid w:val="5D83597C"/>
    <w:rsid w:val="67ED5B68"/>
    <w:rsid w:val="6C3E7584"/>
    <w:rsid w:val="6D401DE3"/>
    <w:rsid w:val="703419A7"/>
    <w:rsid w:val="71956476"/>
    <w:rsid w:val="72415E6E"/>
    <w:rsid w:val="751C1388"/>
    <w:rsid w:val="754E54DF"/>
    <w:rsid w:val="75C61410"/>
    <w:rsid w:val="7B455048"/>
    <w:rsid w:val="7E39633D"/>
    <w:rsid w:val="7EFC3295"/>
    <w:rsid w:val="B9EE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ind w:right="71"/>
      <w:jc w:val="left"/>
    </w:pPr>
    <w:rPr>
      <w:b/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195</Characters>
  <Lines>20</Lines>
  <Paragraphs>5</Paragraphs>
  <TotalTime>2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2022-03-01T10:35:00Z</dcterms:created>
  <dc:creator>Cheng Tiny</dc:creator>
  <cp:lastModifiedBy>青青</cp:lastModifiedBy>
  <cp:lastPrinted>2024-10-12T04:22:00Z</cp:lastPrinted>
  <dcterms:modified xsi:type="dcterms:W3CDTF">2026-03-24T07:55:55Z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FA72A1FFBF924FC3A843278F637104D8_13</vt:lpwstr>
  </property>
  <property fmtid="{D5CDD505-2E9C-101B-9397-08002B2CF9AE}" pid="4" name="KSOTemplateDocerSaveRecord">
    <vt:lpwstr>eyJoZGlkIjoiMjdhYzljZTkyMGFkMTA2MzNkZTk4NDViYzk3YjVjMWQiLCJ1c2VySWQiOiIzODczNzg3MzMifQ==</vt:lpwstr>
  </property>
</Properties>
</file>