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4C0F0">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黑体_GBK" w:hAnsi="方正黑体_GBK" w:eastAsia="方正黑体_GBK" w:cs="方正黑体_GBK"/>
          <w:color w:val="auto"/>
          <w:kern w:val="2"/>
          <w:sz w:val="32"/>
          <w:szCs w:val="32"/>
          <w:highlight w:val="none"/>
        </w:rPr>
      </w:pPr>
      <w:r>
        <w:rPr>
          <w:rFonts w:hint="eastAsia" w:ascii="方正黑体_GBK" w:hAnsi="方正黑体_GBK" w:eastAsia="方正黑体_GBK" w:cs="方正黑体_GBK"/>
          <w:color w:val="auto"/>
          <w:kern w:val="2"/>
          <w:sz w:val="32"/>
          <w:szCs w:val="32"/>
          <w:highlight w:val="none"/>
          <w:lang w:val="en-US" w:eastAsia="zh-CN" w:bidi="ar-SA"/>
        </w:rPr>
        <w:t>附件1</w:t>
      </w:r>
    </w:p>
    <w:p w14:paraId="25DB8845">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ascii="Times New Roman" w:hAnsi="Times New Roman" w:cs="Times New Roman"/>
          <w:color w:val="auto"/>
          <w:kern w:val="2"/>
          <w:sz w:val="32"/>
          <w:szCs w:val="32"/>
          <w:highlight w:val="none"/>
        </w:rPr>
      </w:pPr>
      <w:r>
        <w:rPr>
          <w:rFonts w:ascii="Times New Roman" w:hAnsi="Times New Roman" w:cs="Times New Roman"/>
          <w:color w:val="auto"/>
          <w:kern w:val="2"/>
          <w:sz w:val="32"/>
          <w:szCs w:val="32"/>
          <w:highlight w:val="none"/>
        </w:rPr>
        <w:t xml:space="preserve">       </w:t>
      </w:r>
    </w:p>
    <w:p w14:paraId="5F68B814">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方正小标宋_GBK" w:eastAsia="方正小标宋_GBK" w:cs="方正小标宋_GBK"/>
          <w:color w:val="auto"/>
          <w:kern w:val="2"/>
          <w:sz w:val="44"/>
          <w:szCs w:val="44"/>
          <w:highlight w:val="none"/>
        </w:rPr>
      </w:pPr>
      <w:r>
        <w:rPr>
          <w:rFonts w:hint="eastAsia" w:ascii="方正小标宋_GBK" w:hAnsi="方正小标宋_GBK" w:eastAsia="方正小标宋_GBK" w:cs="方正小标宋_GBK"/>
          <w:color w:val="auto"/>
          <w:kern w:val="2"/>
          <w:sz w:val="44"/>
          <w:szCs w:val="44"/>
          <w:highlight w:val="none"/>
          <w:lang w:eastAsia="zh-CN"/>
        </w:rPr>
        <w:t>“</w:t>
      </w:r>
      <w:r>
        <w:rPr>
          <w:rFonts w:hint="eastAsia" w:ascii="方正小标宋_GBK" w:hAnsi="方正小标宋_GBK" w:eastAsia="方正小标宋_GBK" w:cs="方正小标宋_GBK"/>
          <w:color w:val="auto"/>
          <w:kern w:val="2"/>
          <w:sz w:val="44"/>
          <w:szCs w:val="44"/>
          <w:highlight w:val="none"/>
        </w:rPr>
        <w:t>自治区青少年</w:t>
      </w:r>
      <w:r>
        <w:rPr>
          <w:rFonts w:hint="eastAsia" w:ascii="方正小标宋_GBK" w:hAnsi="方正小标宋_GBK" w:eastAsia="方正小标宋_GBK" w:cs="方正小标宋_GBK"/>
          <w:color w:val="auto"/>
          <w:kern w:val="2"/>
          <w:sz w:val="44"/>
          <w:szCs w:val="44"/>
          <w:highlight w:val="none"/>
          <w:lang w:eastAsia="zh-CN"/>
        </w:rPr>
        <w:t>科技教育基地”</w:t>
      </w:r>
      <w:r>
        <w:rPr>
          <w:rFonts w:hint="eastAsia" w:ascii="方正小标宋_GBK" w:hAnsi="方正小标宋_GBK" w:eastAsia="方正小标宋_GBK" w:cs="方正小标宋_GBK"/>
          <w:color w:val="auto"/>
          <w:kern w:val="2"/>
          <w:sz w:val="44"/>
          <w:szCs w:val="44"/>
          <w:highlight w:val="none"/>
        </w:rPr>
        <w:t>名单</w:t>
      </w:r>
    </w:p>
    <w:p w14:paraId="1002DCCB">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方正小标宋_GBK" w:eastAsia="方正小标宋_GBK" w:cs="方正小标宋_GBK"/>
          <w:color w:val="auto"/>
          <w:kern w:val="2"/>
          <w:sz w:val="44"/>
          <w:szCs w:val="44"/>
          <w:highlight w:val="none"/>
        </w:rPr>
      </w:pPr>
    </w:p>
    <w:p w14:paraId="651DC46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一、</w:t>
      </w:r>
      <w:r>
        <w:rPr>
          <w:rFonts w:hint="eastAsia" w:ascii="方正黑体_GBK" w:hAnsi="方正黑体_GBK" w:eastAsia="方正黑体_GBK" w:cs="方正黑体_GBK"/>
          <w:color w:val="auto"/>
          <w:kern w:val="2"/>
          <w:sz w:val="32"/>
          <w:szCs w:val="32"/>
          <w:highlight w:val="none"/>
          <w:lang w:eastAsia="zh-CN"/>
        </w:rPr>
        <w:t>乌鲁木齐市（33家）</w:t>
      </w:r>
    </w:p>
    <w:p w14:paraId="30F6217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1.新疆华兴农林牧示范基地</w:t>
      </w:r>
    </w:p>
    <w:p w14:paraId="614C909E">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2.新疆农科院综合试验场</w:t>
      </w:r>
    </w:p>
    <w:p w14:paraId="605A284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3.新疆电信业务演示厅</w:t>
      </w:r>
    </w:p>
    <w:p w14:paraId="6D541745">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4.中国科学院新疆生态与地理研究所标本馆</w:t>
      </w:r>
    </w:p>
    <w:p w14:paraId="4C0C4D85">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5.新疆青少年科技活动中心</w:t>
      </w:r>
    </w:p>
    <w:p w14:paraId="71F4374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6.新疆师范大学生命与环境科学学院标本馆</w:t>
      </w:r>
    </w:p>
    <w:p w14:paraId="32102B5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7.新疆地质矿产博物馆</w:t>
      </w:r>
    </w:p>
    <w:p w14:paraId="4EF31A4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8.乌鲁木齐水上乐园盛贝特水族馆</w:t>
      </w:r>
    </w:p>
    <w:p w14:paraId="5E0C12BE">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9.中科院国家天文台乌鲁木齐天文站南山观测基地</w:t>
      </w:r>
    </w:p>
    <w:p w14:paraId="5A3D4A1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10.华联现代农业科技示范园</w:t>
      </w:r>
    </w:p>
    <w:p w14:paraId="5DDB91ED">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11.新疆钱币博物馆</w:t>
      </w:r>
    </w:p>
    <w:p w14:paraId="095D663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12.乌鲁木齐市植物园</w:t>
      </w:r>
    </w:p>
    <w:p w14:paraId="3CE9E7B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13.乌鲁木齐气象卫星站气象卫星科普教育基地</w:t>
      </w:r>
    </w:p>
    <w:p w14:paraId="7A9FCE2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14.新疆农业大学动植物标本馆</w:t>
      </w:r>
    </w:p>
    <w:p w14:paraId="63267DF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15.新疆维吾尔自治区博物馆</w:t>
      </w:r>
    </w:p>
    <w:p w14:paraId="76283A6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16.自治区图书馆少儿馆</w:t>
      </w:r>
    </w:p>
    <w:p w14:paraId="11DB5DFB">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17.新疆天山野生动物园</w:t>
      </w:r>
    </w:p>
    <w:p w14:paraId="4E5E82C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18.新疆科学技术馆</w:t>
      </w:r>
    </w:p>
    <w:p w14:paraId="488DB36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19.乌鲁木齐市图书馆</w:t>
      </w:r>
    </w:p>
    <w:p w14:paraId="3044159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20.中国气象局乌鲁木齐沙漠气象研究所</w:t>
      </w:r>
    </w:p>
    <w:p w14:paraId="5FA66EA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21.人体奥秘与健康展览馆</w:t>
      </w:r>
    </w:p>
    <w:p w14:paraId="15A95EE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22.乐8小镇儿童职业体验中心</w:t>
      </w:r>
    </w:p>
    <w:p w14:paraId="5332802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23.新疆维吾尔自治区计量测试研究院</w:t>
      </w:r>
    </w:p>
    <w:p w14:paraId="5628494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24.新疆林业科学院乌鲁木齐珍稀树种自治区林木种质资源库</w:t>
      </w:r>
    </w:p>
    <w:p w14:paraId="07E0C45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25.乌鲁木齐市妇幼保健院</w:t>
      </w:r>
    </w:p>
    <w:p w14:paraId="722363A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26.乌鲁木齐市第八中学</w:t>
      </w:r>
    </w:p>
    <w:p w14:paraId="2A7BE03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27.新疆维吾尔自治区标准化研究院</w:t>
      </w:r>
    </w:p>
    <w:p w14:paraId="3264B0EB">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28.新疆维吾尔自治区科技发展战略研究院</w:t>
      </w:r>
    </w:p>
    <w:p w14:paraId="73A966D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29.新疆维吾尔自治区分析测试研究院</w:t>
      </w:r>
    </w:p>
    <w:p w14:paraId="5BF9E06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30.新疆维吾尔自治区青少年发展中心</w:t>
      </w:r>
    </w:p>
    <w:p w14:paraId="0D88572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31.新疆丝路前程科技活动中心</w:t>
      </w:r>
    </w:p>
    <w:p w14:paraId="15DE2EC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32.乌鲁木齐市达坂城区青少年校外活动中心</w:t>
      </w:r>
    </w:p>
    <w:p w14:paraId="36D20C8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33.乌鲁木齐县青少年校外活动中心</w:t>
      </w:r>
    </w:p>
    <w:p w14:paraId="0481447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eastAsia="zh-CN"/>
        </w:rPr>
        <w:t>二、伊犁哈萨克自治州（</w:t>
      </w:r>
      <w:r>
        <w:rPr>
          <w:rFonts w:hint="eastAsia" w:ascii="方正黑体_GBK" w:hAnsi="方正黑体_GBK" w:eastAsia="方正黑体_GBK" w:cs="方正黑体_GBK"/>
          <w:color w:val="auto"/>
          <w:kern w:val="2"/>
          <w:sz w:val="32"/>
          <w:szCs w:val="32"/>
          <w:highlight w:val="none"/>
          <w:lang w:val="en-US" w:eastAsia="zh-CN"/>
        </w:rPr>
        <w:t>11家</w:t>
      </w:r>
      <w:r>
        <w:rPr>
          <w:rFonts w:hint="eastAsia" w:ascii="方正黑体_GBK" w:hAnsi="方正黑体_GBK" w:eastAsia="方正黑体_GBK" w:cs="方正黑体_GBK"/>
          <w:color w:val="auto"/>
          <w:kern w:val="2"/>
          <w:sz w:val="32"/>
          <w:szCs w:val="32"/>
          <w:highlight w:val="none"/>
          <w:lang w:eastAsia="zh-CN"/>
        </w:rPr>
        <w:t>）</w:t>
      </w:r>
    </w:p>
    <w:p w14:paraId="26774FC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1.伊犁师范</w:t>
      </w:r>
      <w:r>
        <w:rPr>
          <w:rFonts w:hint="eastAsia" w:ascii="方正仿宋_GBK" w:hAnsi="方正仿宋_GBK" w:eastAsia="方正仿宋_GBK" w:cs="方正仿宋_GBK"/>
          <w:color w:val="auto"/>
          <w:kern w:val="2"/>
          <w:sz w:val="32"/>
          <w:szCs w:val="32"/>
          <w:highlight w:val="none"/>
          <w:lang w:eastAsia="zh-CN"/>
        </w:rPr>
        <w:t>大学</w:t>
      </w:r>
      <w:r>
        <w:rPr>
          <w:rFonts w:hint="eastAsia" w:ascii="方正仿宋_GBK" w:hAnsi="方正仿宋_GBK" w:eastAsia="方正仿宋_GBK" w:cs="方正仿宋_GBK"/>
          <w:color w:val="auto"/>
          <w:kern w:val="2"/>
          <w:sz w:val="32"/>
          <w:szCs w:val="32"/>
          <w:highlight w:val="none"/>
        </w:rPr>
        <w:t>标本馆</w:t>
      </w:r>
    </w:p>
    <w:p w14:paraId="1D399F8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2.伊宁市青少年活动中心</w:t>
      </w:r>
    </w:p>
    <w:p w14:paraId="02ABB04B">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3.紫苏丽人薰衣草创意产业园</w:t>
      </w:r>
    </w:p>
    <w:p w14:paraId="19306D6D">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4.</w:t>
      </w:r>
      <w:r>
        <w:rPr>
          <w:rFonts w:hint="default" w:ascii="方正仿宋_GBK" w:hAnsi="方正仿宋_GBK" w:eastAsia="方正仿宋_GBK" w:cs="方正仿宋_GBK"/>
          <w:color w:val="auto"/>
          <w:kern w:val="2"/>
          <w:sz w:val="32"/>
          <w:szCs w:val="32"/>
          <w:highlight w:val="none"/>
          <w:lang w:val="en-US" w:eastAsia="zh-CN"/>
        </w:rPr>
        <w:t>昭苏自治区级农业科技园区</w:t>
      </w:r>
    </w:p>
    <w:p w14:paraId="14337D05">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5.</w:t>
      </w:r>
      <w:r>
        <w:rPr>
          <w:rFonts w:hint="default" w:ascii="方正仿宋_GBK" w:hAnsi="方正仿宋_GBK" w:eastAsia="方正仿宋_GBK" w:cs="方正仿宋_GBK"/>
          <w:color w:val="auto"/>
          <w:kern w:val="2"/>
          <w:sz w:val="32"/>
          <w:szCs w:val="32"/>
          <w:highlight w:val="none"/>
          <w:lang w:val="en-US" w:eastAsia="zh-CN"/>
        </w:rPr>
        <w:t>霍城县青少年活动中心</w:t>
      </w:r>
    </w:p>
    <w:p w14:paraId="39B6564E">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6.</w:t>
      </w:r>
      <w:r>
        <w:rPr>
          <w:rFonts w:hint="default" w:ascii="方正仿宋_GBK" w:hAnsi="方正仿宋_GBK" w:eastAsia="方正仿宋_GBK" w:cs="方正仿宋_GBK"/>
          <w:color w:val="auto"/>
          <w:kern w:val="2"/>
          <w:sz w:val="32"/>
          <w:szCs w:val="32"/>
          <w:highlight w:val="none"/>
          <w:lang w:val="en-US" w:eastAsia="zh-CN"/>
        </w:rPr>
        <w:t>伊宁市科技馆</w:t>
      </w:r>
    </w:p>
    <w:p w14:paraId="0D4B63EE">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7.</w:t>
      </w:r>
      <w:r>
        <w:rPr>
          <w:rFonts w:hint="default" w:ascii="方正仿宋_GBK" w:hAnsi="方正仿宋_GBK" w:eastAsia="方正仿宋_GBK" w:cs="方正仿宋_GBK"/>
          <w:color w:val="auto"/>
          <w:kern w:val="2"/>
          <w:sz w:val="32"/>
          <w:szCs w:val="32"/>
          <w:highlight w:val="none"/>
          <w:lang w:val="en-US" w:eastAsia="zh-CN"/>
        </w:rPr>
        <w:t>伊犁河流域生态系统研究站</w:t>
      </w:r>
    </w:p>
    <w:p w14:paraId="2016820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8.新疆机场(集团)有限责任公司伊宁机场</w:t>
      </w:r>
    </w:p>
    <w:p w14:paraId="528908EE">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9.伊宁市应急消防科普教育基地</w:t>
      </w:r>
    </w:p>
    <w:p w14:paraId="2098FAE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10.新疆生态与地理研究所伊犁植物园</w:t>
      </w:r>
    </w:p>
    <w:p w14:paraId="4E5269A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11.新疆奎屯市青少年活动中心</w:t>
      </w:r>
    </w:p>
    <w:p w14:paraId="23654FC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eastAsia="zh-CN"/>
        </w:rPr>
        <w:t>三、塔城地区（</w:t>
      </w:r>
      <w:r>
        <w:rPr>
          <w:rFonts w:hint="eastAsia" w:ascii="方正黑体_GBK" w:hAnsi="方正黑体_GBK" w:eastAsia="方正黑体_GBK" w:cs="方正黑体_GBK"/>
          <w:color w:val="auto"/>
          <w:kern w:val="2"/>
          <w:sz w:val="32"/>
          <w:szCs w:val="32"/>
          <w:highlight w:val="none"/>
          <w:lang w:val="en-US" w:eastAsia="zh-CN"/>
        </w:rPr>
        <w:t>10家</w:t>
      </w:r>
      <w:r>
        <w:rPr>
          <w:rFonts w:hint="eastAsia" w:ascii="方正黑体_GBK" w:hAnsi="方正黑体_GBK" w:eastAsia="方正黑体_GBK" w:cs="方正黑体_GBK"/>
          <w:color w:val="auto"/>
          <w:kern w:val="2"/>
          <w:sz w:val="32"/>
          <w:szCs w:val="32"/>
          <w:highlight w:val="none"/>
          <w:lang w:eastAsia="zh-CN"/>
        </w:rPr>
        <w:t>）</w:t>
      </w:r>
    </w:p>
    <w:p w14:paraId="3554A74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1.额敏县青少年活动中心</w:t>
      </w:r>
    </w:p>
    <w:p w14:paraId="3A1764D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2.塔城地区农科所农业科技园</w:t>
      </w:r>
    </w:p>
    <w:p w14:paraId="32C5B404">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3.裕民县巴什拜展览馆</w:t>
      </w:r>
    </w:p>
    <w:p w14:paraId="1D3BA3B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4.托里县生态园</w:t>
      </w:r>
    </w:p>
    <w:p w14:paraId="471A6DBD">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5.和布克赛尔蒙古自治县青少年校外活动中心</w:t>
      </w:r>
    </w:p>
    <w:p w14:paraId="14E962C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6.和布克赛尔县科技馆</w:t>
      </w:r>
    </w:p>
    <w:p w14:paraId="0B47B43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7.乌苏市八十四户乡现代农业产业示范园</w:t>
      </w:r>
    </w:p>
    <w:p w14:paraId="3A000D1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8.塔城市青少年校外活动中心</w:t>
      </w:r>
    </w:p>
    <w:p w14:paraId="396930A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9.塔城地区气象局</w:t>
      </w:r>
    </w:p>
    <w:p w14:paraId="79637A7B">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10.塔城地区地震局</w:t>
      </w:r>
    </w:p>
    <w:p w14:paraId="6C39929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四、</w:t>
      </w:r>
      <w:r>
        <w:rPr>
          <w:rFonts w:hint="eastAsia" w:ascii="方正黑体_GBK" w:hAnsi="方正黑体_GBK" w:eastAsia="方正黑体_GBK" w:cs="方正黑体_GBK"/>
          <w:color w:val="auto"/>
          <w:kern w:val="2"/>
          <w:sz w:val="32"/>
          <w:szCs w:val="32"/>
          <w:highlight w:val="none"/>
          <w:lang w:eastAsia="zh-CN"/>
        </w:rPr>
        <w:t>阿勒泰地区（</w:t>
      </w:r>
      <w:r>
        <w:rPr>
          <w:rFonts w:hint="eastAsia" w:ascii="方正黑体_GBK" w:hAnsi="方正黑体_GBK" w:eastAsia="方正黑体_GBK" w:cs="方正黑体_GBK"/>
          <w:color w:val="auto"/>
          <w:kern w:val="2"/>
          <w:sz w:val="32"/>
          <w:szCs w:val="32"/>
          <w:highlight w:val="none"/>
          <w:lang w:val="en-US" w:eastAsia="zh-CN"/>
        </w:rPr>
        <w:t>3家</w:t>
      </w:r>
      <w:r>
        <w:rPr>
          <w:rFonts w:hint="eastAsia" w:ascii="方正黑体_GBK" w:hAnsi="方正黑体_GBK" w:eastAsia="方正黑体_GBK" w:cs="方正黑体_GBK"/>
          <w:color w:val="auto"/>
          <w:kern w:val="2"/>
          <w:sz w:val="32"/>
          <w:szCs w:val="32"/>
          <w:highlight w:val="none"/>
          <w:lang w:eastAsia="zh-CN"/>
        </w:rPr>
        <w:t>）</w:t>
      </w:r>
    </w:p>
    <w:p w14:paraId="1080F9D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1.布尔津县青少年活动中心</w:t>
      </w:r>
    </w:p>
    <w:p w14:paraId="5733D18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2.福海县青少年活动中心</w:t>
      </w:r>
    </w:p>
    <w:p w14:paraId="407DA68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3.阿勒泰地区第二高级中学</w:t>
      </w:r>
    </w:p>
    <w:p w14:paraId="33EC488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Times New Roman" w:eastAsia="黑体" w:cs="Times New Roman"/>
          <w:color w:val="auto"/>
          <w:kern w:val="2"/>
          <w:sz w:val="32"/>
          <w:szCs w:val="32"/>
          <w:highlight w:val="none"/>
          <w:lang w:eastAsia="zh-CN"/>
        </w:rPr>
      </w:pPr>
      <w:r>
        <w:rPr>
          <w:rFonts w:hint="eastAsia" w:ascii="黑体" w:hAnsi="Times New Roman" w:eastAsia="黑体" w:cs="Times New Roman"/>
          <w:color w:val="auto"/>
          <w:kern w:val="2"/>
          <w:sz w:val="32"/>
          <w:szCs w:val="32"/>
          <w:highlight w:val="none"/>
          <w:lang w:eastAsia="zh-CN"/>
        </w:rPr>
        <w:t>五、克拉玛依市（</w:t>
      </w:r>
      <w:r>
        <w:rPr>
          <w:rFonts w:hint="eastAsia" w:ascii="黑体" w:hAnsi="Times New Roman" w:eastAsia="黑体" w:cs="Times New Roman"/>
          <w:color w:val="auto"/>
          <w:kern w:val="2"/>
          <w:sz w:val="32"/>
          <w:szCs w:val="32"/>
          <w:highlight w:val="none"/>
          <w:lang w:val="en-US" w:eastAsia="zh-CN"/>
        </w:rPr>
        <w:t>6家</w:t>
      </w:r>
      <w:r>
        <w:rPr>
          <w:rFonts w:hint="eastAsia" w:ascii="黑体" w:hAnsi="Times New Roman" w:eastAsia="黑体" w:cs="Times New Roman"/>
          <w:color w:val="auto"/>
          <w:kern w:val="2"/>
          <w:sz w:val="32"/>
          <w:szCs w:val="32"/>
          <w:highlight w:val="none"/>
          <w:lang w:eastAsia="zh-CN"/>
        </w:rPr>
        <w:t>）</w:t>
      </w:r>
    </w:p>
    <w:p w14:paraId="4B461A7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1</w:t>
      </w:r>
      <w:r>
        <w:rPr>
          <w:rFonts w:hint="eastAsia" w:ascii="方正仿宋_GBK" w:hAnsi="方正仿宋_GBK" w:eastAsia="方正仿宋_GBK" w:cs="方正仿宋_GBK"/>
          <w:color w:val="auto"/>
          <w:kern w:val="2"/>
          <w:sz w:val="32"/>
          <w:szCs w:val="32"/>
          <w:highlight w:val="none"/>
        </w:rPr>
        <w:t>.克拉玛依市消防科普教育基地</w:t>
      </w:r>
    </w:p>
    <w:p w14:paraId="5DD09E7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2.新疆石油地质陈列馆</w:t>
      </w:r>
    </w:p>
    <w:p w14:paraId="651AAB8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3.克拉玛依科技馆</w:t>
      </w:r>
    </w:p>
    <w:p w14:paraId="38484AC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4.克拉玛依市青少年科技活动中心</w:t>
      </w:r>
    </w:p>
    <w:p w14:paraId="62E29B1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5.克拉玛依世界魔鬼城游客服务中心博物馆</w:t>
      </w:r>
    </w:p>
    <w:p w14:paraId="3A195D4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highlight w:val="none"/>
          <w:lang w:val="en-US" w:eastAsia="zh-CN"/>
        </w:rPr>
        <w:t>6.克拉玛依区防灾减灾科普教育基地</w:t>
      </w:r>
    </w:p>
    <w:p w14:paraId="68148B0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eastAsia="zh-CN"/>
        </w:rPr>
        <w:t>六、博尔塔拉蒙古自治州（</w:t>
      </w:r>
      <w:r>
        <w:rPr>
          <w:rFonts w:hint="eastAsia" w:ascii="方正黑体_GBK" w:hAnsi="方正黑体_GBK" w:eastAsia="方正黑体_GBK" w:cs="方正黑体_GBK"/>
          <w:color w:val="auto"/>
          <w:kern w:val="2"/>
          <w:sz w:val="32"/>
          <w:szCs w:val="32"/>
          <w:highlight w:val="none"/>
          <w:lang w:val="en-US" w:eastAsia="zh-CN"/>
        </w:rPr>
        <w:t>7家</w:t>
      </w:r>
      <w:r>
        <w:rPr>
          <w:rFonts w:hint="eastAsia" w:ascii="方正黑体_GBK" w:hAnsi="方正黑体_GBK" w:eastAsia="方正黑体_GBK" w:cs="方正黑体_GBK"/>
          <w:color w:val="auto"/>
          <w:kern w:val="2"/>
          <w:sz w:val="32"/>
          <w:szCs w:val="32"/>
          <w:highlight w:val="none"/>
          <w:lang w:eastAsia="zh-CN"/>
        </w:rPr>
        <w:t>）</w:t>
      </w:r>
    </w:p>
    <w:p w14:paraId="59DB7EB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1.新疆北鲵馆</w:t>
      </w:r>
    </w:p>
    <w:p w14:paraId="5E0A33F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2.精河县科技馆</w:t>
      </w:r>
    </w:p>
    <w:p w14:paraId="69A46F7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3.精河县</w:t>
      </w:r>
      <w:r>
        <w:rPr>
          <w:rFonts w:hint="eastAsia" w:ascii="方正仿宋_GBK" w:hAnsi="方正仿宋_GBK" w:eastAsia="方正仿宋_GBK" w:cs="方正仿宋_GBK"/>
          <w:color w:val="auto"/>
          <w:kern w:val="2"/>
          <w:sz w:val="32"/>
          <w:szCs w:val="32"/>
          <w:highlight w:val="none"/>
          <w:lang w:eastAsia="zh-CN"/>
        </w:rPr>
        <w:t>杞</w:t>
      </w:r>
      <w:r>
        <w:rPr>
          <w:rFonts w:hint="eastAsia" w:ascii="方正仿宋_GBK" w:hAnsi="方正仿宋_GBK" w:eastAsia="方正仿宋_GBK" w:cs="方正仿宋_GBK"/>
          <w:color w:val="auto"/>
          <w:kern w:val="2"/>
          <w:sz w:val="32"/>
          <w:szCs w:val="32"/>
          <w:highlight w:val="none"/>
        </w:rPr>
        <w:t>都精创青少年科技教育基地</w:t>
      </w:r>
    </w:p>
    <w:p w14:paraId="5336320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4.精河县青少年活动中心</w:t>
      </w:r>
    </w:p>
    <w:p w14:paraId="162DFD3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5.精河县和平路消防救援站消防科普教育基地</w:t>
      </w:r>
    </w:p>
    <w:p w14:paraId="613F5E4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6.精河县气象局</w:t>
      </w:r>
    </w:p>
    <w:p w14:paraId="7A7A1B5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7.博尔塔拉蒙古自治州消防科普教育基地</w:t>
      </w:r>
    </w:p>
    <w:p w14:paraId="5AAAB62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七、</w:t>
      </w:r>
      <w:r>
        <w:rPr>
          <w:rFonts w:hint="eastAsia" w:ascii="方正黑体_GBK" w:hAnsi="方正黑体_GBK" w:eastAsia="方正黑体_GBK" w:cs="方正黑体_GBK"/>
          <w:color w:val="auto"/>
          <w:kern w:val="2"/>
          <w:sz w:val="32"/>
          <w:szCs w:val="32"/>
          <w:highlight w:val="none"/>
          <w:lang w:eastAsia="zh-CN"/>
        </w:rPr>
        <w:t>昌吉回族自治州（</w:t>
      </w:r>
      <w:r>
        <w:rPr>
          <w:rFonts w:hint="eastAsia" w:ascii="方正黑体_GBK" w:hAnsi="方正黑体_GBK" w:eastAsia="方正黑体_GBK" w:cs="方正黑体_GBK"/>
          <w:color w:val="auto"/>
          <w:kern w:val="2"/>
          <w:sz w:val="32"/>
          <w:szCs w:val="32"/>
          <w:highlight w:val="none"/>
          <w:lang w:val="en-US" w:eastAsia="zh-CN"/>
        </w:rPr>
        <w:t>11家</w:t>
      </w:r>
      <w:r>
        <w:rPr>
          <w:rFonts w:hint="eastAsia" w:ascii="方正黑体_GBK" w:hAnsi="方正黑体_GBK" w:eastAsia="方正黑体_GBK" w:cs="方正黑体_GBK"/>
          <w:color w:val="auto"/>
          <w:kern w:val="2"/>
          <w:sz w:val="32"/>
          <w:szCs w:val="32"/>
          <w:highlight w:val="none"/>
          <w:lang w:eastAsia="zh-CN"/>
        </w:rPr>
        <w:t>）</w:t>
      </w:r>
    </w:p>
    <w:p w14:paraId="1621EE1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1.中国科学院阜康荒漠生态系统国家野外研究站</w:t>
      </w:r>
    </w:p>
    <w:p w14:paraId="5F2726B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2.木垒县博物馆</w:t>
      </w:r>
    </w:p>
    <w:p w14:paraId="57F6C184">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3.玛纳斯县青少年活动中心</w:t>
      </w:r>
    </w:p>
    <w:p w14:paraId="4EC1A8B4">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4.呼图壁县博物馆</w:t>
      </w:r>
    </w:p>
    <w:p w14:paraId="3958E3D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5.阜康市青少年活动中心</w:t>
      </w:r>
    </w:p>
    <w:p w14:paraId="3A127405">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6.昌吉州科技馆</w:t>
      </w:r>
    </w:p>
    <w:p w14:paraId="0A64A54D">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7.奇台县青少年校外活动中心</w:t>
      </w:r>
    </w:p>
    <w:p w14:paraId="6770B6A4">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8.呼图壁县科技馆</w:t>
      </w:r>
    </w:p>
    <w:p w14:paraId="20E3B97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9.特变电工股份有限公司科技园</w:t>
      </w:r>
    </w:p>
    <w:p w14:paraId="1E3738FD">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10.阜康之星航天陨石科普馆</w:t>
      </w:r>
    </w:p>
    <w:p w14:paraId="17C2188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11.阜康市科技馆</w:t>
      </w:r>
    </w:p>
    <w:p w14:paraId="07A5BB2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八、</w:t>
      </w:r>
      <w:r>
        <w:rPr>
          <w:rFonts w:hint="eastAsia" w:ascii="方正黑体_GBK" w:hAnsi="方正黑体_GBK" w:eastAsia="方正黑体_GBK" w:cs="方正黑体_GBK"/>
          <w:color w:val="auto"/>
          <w:kern w:val="2"/>
          <w:sz w:val="32"/>
          <w:szCs w:val="32"/>
          <w:highlight w:val="none"/>
          <w:lang w:eastAsia="zh-CN"/>
        </w:rPr>
        <w:t>哈密市（</w:t>
      </w:r>
      <w:r>
        <w:rPr>
          <w:rFonts w:hint="eastAsia" w:ascii="方正黑体_GBK" w:hAnsi="方正黑体_GBK" w:eastAsia="方正黑体_GBK" w:cs="方正黑体_GBK"/>
          <w:color w:val="auto"/>
          <w:kern w:val="2"/>
          <w:sz w:val="32"/>
          <w:szCs w:val="32"/>
          <w:highlight w:val="none"/>
          <w:lang w:val="en-US" w:eastAsia="zh-CN"/>
        </w:rPr>
        <w:t>2家</w:t>
      </w:r>
      <w:r>
        <w:rPr>
          <w:rFonts w:hint="eastAsia" w:ascii="方正黑体_GBK" w:hAnsi="方正黑体_GBK" w:eastAsia="方正黑体_GBK" w:cs="方正黑体_GBK"/>
          <w:color w:val="auto"/>
          <w:kern w:val="2"/>
          <w:sz w:val="32"/>
          <w:szCs w:val="32"/>
          <w:highlight w:val="none"/>
          <w:lang w:eastAsia="zh-CN"/>
        </w:rPr>
        <w:t>）</w:t>
      </w:r>
    </w:p>
    <w:p w14:paraId="2DE6555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1.</w:t>
      </w:r>
      <w:r>
        <w:rPr>
          <w:rFonts w:hint="eastAsia" w:ascii="方正仿宋_GBK" w:hAnsi="方正仿宋_GBK" w:eastAsia="方正仿宋_GBK" w:cs="方正仿宋_GBK"/>
          <w:color w:val="auto"/>
          <w:kern w:val="2"/>
          <w:sz w:val="32"/>
          <w:szCs w:val="32"/>
          <w:highlight w:val="none"/>
        </w:rPr>
        <w:t>哈密</w:t>
      </w:r>
      <w:r>
        <w:rPr>
          <w:rFonts w:hint="default" w:ascii="方正仿宋_GBK" w:hAnsi="方正仿宋_GBK" w:eastAsia="方正仿宋_GBK" w:cs="方正仿宋_GBK"/>
          <w:color w:val="auto"/>
          <w:kern w:val="2"/>
          <w:sz w:val="32"/>
          <w:szCs w:val="32"/>
          <w:highlight w:val="none"/>
        </w:rPr>
        <w:t>市</w:t>
      </w:r>
      <w:r>
        <w:rPr>
          <w:rFonts w:hint="eastAsia" w:ascii="方正仿宋_GBK" w:hAnsi="方正仿宋_GBK" w:eastAsia="方正仿宋_GBK" w:cs="方正仿宋_GBK"/>
          <w:color w:val="auto"/>
          <w:kern w:val="2"/>
          <w:sz w:val="32"/>
          <w:szCs w:val="32"/>
          <w:highlight w:val="none"/>
        </w:rPr>
        <w:t>博物馆</w:t>
      </w:r>
    </w:p>
    <w:p w14:paraId="255F0D3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2.哈密国家农业科技园区</w:t>
      </w:r>
    </w:p>
    <w:p w14:paraId="72D2DFD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eastAsia="zh-CN"/>
        </w:rPr>
        <w:t>九、吐鲁番市（</w:t>
      </w:r>
      <w:r>
        <w:rPr>
          <w:rFonts w:hint="eastAsia" w:ascii="方正黑体_GBK" w:hAnsi="方正黑体_GBK" w:eastAsia="方正黑体_GBK" w:cs="方正黑体_GBK"/>
          <w:color w:val="auto"/>
          <w:kern w:val="2"/>
          <w:sz w:val="32"/>
          <w:szCs w:val="32"/>
          <w:highlight w:val="none"/>
          <w:lang w:val="en-US" w:eastAsia="zh-CN"/>
        </w:rPr>
        <w:t>3家</w:t>
      </w:r>
      <w:r>
        <w:rPr>
          <w:rFonts w:hint="eastAsia" w:ascii="方正黑体_GBK" w:hAnsi="方正黑体_GBK" w:eastAsia="方正黑体_GBK" w:cs="方正黑体_GBK"/>
          <w:color w:val="auto"/>
          <w:kern w:val="2"/>
          <w:sz w:val="32"/>
          <w:szCs w:val="32"/>
          <w:highlight w:val="none"/>
          <w:lang w:eastAsia="zh-CN"/>
        </w:rPr>
        <w:t>）</w:t>
      </w:r>
    </w:p>
    <w:p w14:paraId="603C005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1.吐鲁番沙漠植物园</w:t>
      </w:r>
    </w:p>
    <w:p w14:paraId="7AAFFD0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2.吐鲁番博物馆</w:t>
      </w:r>
    </w:p>
    <w:p w14:paraId="60FA977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3.新疆吐鲁番自然环境试验研究中心</w:t>
      </w:r>
    </w:p>
    <w:p w14:paraId="0B8A289F">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十、</w:t>
      </w:r>
      <w:r>
        <w:rPr>
          <w:rFonts w:hint="eastAsia" w:ascii="方正黑体_GBK" w:hAnsi="方正黑体_GBK" w:eastAsia="方正黑体_GBK" w:cs="方正黑体_GBK"/>
          <w:color w:val="auto"/>
          <w:kern w:val="2"/>
          <w:sz w:val="32"/>
          <w:szCs w:val="32"/>
          <w:highlight w:val="none"/>
          <w:lang w:eastAsia="zh-CN"/>
        </w:rPr>
        <w:t>巴音郭楞蒙古自治州（</w:t>
      </w:r>
      <w:r>
        <w:rPr>
          <w:rFonts w:hint="eastAsia" w:ascii="方正黑体_GBK" w:hAnsi="方正黑体_GBK" w:eastAsia="方正黑体_GBK" w:cs="方正黑体_GBK"/>
          <w:color w:val="auto"/>
          <w:kern w:val="2"/>
          <w:sz w:val="32"/>
          <w:szCs w:val="32"/>
          <w:highlight w:val="none"/>
          <w:lang w:val="en-US" w:eastAsia="zh-CN"/>
        </w:rPr>
        <w:t>6家</w:t>
      </w:r>
      <w:r>
        <w:rPr>
          <w:rFonts w:hint="eastAsia" w:ascii="方正黑体_GBK" w:hAnsi="方正黑体_GBK" w:eastAsia="方正黑体_GBK" w:cs="方正黑体_GBK"/>
          <w:color w:val="auto"/>
          <w:kern w:val="2"/>
          <w:sz w:val="32"/>
          <w:szCs w:val="32"/>
          <w:highlight w:val="none"/>
          <w:lang w:eastAsia="zh-CN"/>
        </w:rPr>
        <w:t>）</w:t>
      </w:r>
    </w:p>
    <w:p w14:paraId="25F79D6A">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1.新疆农业科学院轮台国家果树资源圃</w:t>
      </w:r>
    </w:p>
    <w:p w14:paraId="05460FF4">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2.尉犁县青少年科技活动中心</w:t>
      </w:r>
    </w:p>
    <w:p w14:paraId="402BB18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3.且末县博物馆</w:t>
      </w:r>
    </w:p>
    <w:p w14:paraId="280A3330">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4.库尔勒市科学技术馆</w:t>
      </w:r>
    </w:p>
    <w:p w14:paraId="08286C09">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5.轮台县青少年活动中心</w:t>
      </w:r>
    </w:p>
    <w:p w14:paraId="350E34C2">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16" w:firstLineChars="200"/>
        <w:jc w:val="both"/>
        <w:textAlignment w:val="auto"/>
        <w:outlineLvl w:val="9"/>
        <w:rPr>
          <w:rFonts w:hint="eastAsia" w:ascii="方正仿宋_GBK" w:hAnsi="方正仿宋_GBK" w:eastAsia="方正仿宋_GBK" w:cs="方正仿宋_GBK"/>
          <w:color w:val="auto"/>
          <w:spacing w:val="-6"/>
          <w:kern w:val="2"/>
          <w:sz w:val="32"/>
          <w:szCs w:val="32"/>
          <w:highlight w:val="none"/>
          <w:lang w:val="en-US" w:eastAsia="zh-CN"/>
        </w:rPr>
      </w:pPr>
      <w:r>
        <w:rPr>
          <w:rFonts w:hint="eastAsia" w:ascii="方正仿宋_GBK" w:hAnsi="方正仿宋_GBK" w:eastAsia="方正仿宋_GBK" w:cs="方正仿宋_GBK"/>
          <w:color w:val="auto"/>
          <w:spacing w:val="-6"/>
          <w:kern w:val="2"/>
          <w:sz w:val="32"/>
          <w:szCs w:val="32"/>
          <w:highlight w:val="none"/>
          <w:lang w:val="en-US" w:eastAsia="zh-CN"/>
        </w:rPr>
        <w:t>6.库尔勒市青少年示范性综合实践基地消防科普教育基地</w:t>
      </w:r>
    </w:p>
    <w:p w14:paraId="74341C1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十一、</w:t>
      </w:r>
      <w:r>
        <w:rPr>
          <w:rFonts w:hint="eastAsia" w:ascii="方正黑体_GBK" w:hAnsi="方正黑体_GBK" w:eastAsia="方正黑体_GBK" w:cs="方正黑体_GBK"/>
          <w:color w:val="auto"/>
          <w:kern w:val="2"/>
          <w:sz w:val="32"/>
          <w:szCs w:val="32"/>
          <w:highlight w:val="none"/>
          <w:lang w:eastAsia="zh-CN"/>
        </w:rPr>
        <w:t>阿克苏地区（</w:t>
      </w:r>
      <w:r>
        <w:rPr>
          <w:rFonts w:hint="eastAsia" w:ascii="方正黑体_GBK" w:hAnsi="方正黑体_GBK" w:eastAsia="方正黑体_GBK" w:cs="方正黑体_GBK"/>
          <w:color w:val="auto"/>
          <w:kern w:val="2"/>
          <w:sz w:val="32"/>
          <w:szCs w:val="32"/>
          <w:highlight w:val="none"/>
          <w:lang w:val="en-US" w:eastAsia="zh-CN"/>
        </w:rPr>
        <w:t>6家</w:t>
      </w:r>
      <w:r>
        <w:rPr>
          <w:rFonts w:hint="eastAsia" w:ascii="方正黑体_GBK" w:hAnsi="方正黑体_GBK" w:eastAsia="方正黑体_GBK" w:cs="方正黑体_GBK"/>
          <w:color w:val="auto"/>
          <w:kern w:val="2"/>
          <w:sz w:val="32"/>
          <w:szCs w:val="32"/>
          <w:highlight w:val="none"/>
          <w:lang w:eastAsia="zh-CN"/>
        </w:rPr>
        <w:t>）</w:t>
      </w:r>
    </w:p>
    <w:p w14:paraId="0776328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1.中国科学院新疆生态与地理研究所阿克苏农田生态系统科学观测研究站</w:t>
      </w:r>
    </w:p>
    <w:p w14:paraId="7B2F3BF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2.阿克苏市青少年气象科普教育基地</w:t>
      </w:r>
    </w:p>
    <w:p w14:paraId="27466DF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3.克孜尔千佛洞（自治区龟兹研究院）</w:t>
      </w:r>
    </w:p>
    <w:p w14:paraId="01BC8A2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4.阿克苏职业技术学院</w:t>
      </w:r>
    </w:p>
    <w:p w14:paraId="36C41E2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5.沙雅县青少年活动中心</w:t>
      </w:r>
    </w:p>
    <w:p w14:paraId="5121E04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6.新疆天玉种业现代农业科技产业示范园</w:t>
      </w:r>
    </w:p>
    <w:p w14:paraId="5D399FD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highlight w:val="none"/>
          <w:lang w:val="en-US" w:eastAsia="zh-CN"/>
        </w:rPr>
      </w:pPr>
      <w:r>
        <w:rPr>
          <w:rFonts w:hint="eastAsia" w:ascii="方正黑体_GBK" w:hAnsi="方正黑体_GBK" w:eastAsia="方正黑体_GBK" w:cs="方正黑体_GBK"/>
          <w:color w:val="auto"/>
          <w:kern w:val="2"/>
          <w:sz w:val="32"/>
          <w:szCs w:val="32"/>
          <w:highlight w:val="none"/>
          <w:lang w:eastAsia="zh-CN"/>
        </w:rPr>
        <w:t>十二、</w:t>
      </w:r>
      <w:r>
        <w:rPr>
          <w:rFonts w:hint="eastAsia" w:ascii="方正黑体_GBK" w:hAnsi="方正黑体_GBK" w:eastAsia="方正黑体_GBK" w:cs="方正黑体_GBK"/>
          <w:color w:val="auto"/>
          <w:kern w:val="2"/>
          <w:sz w:val="32"/>
          <w:szCs w:val="32"/>
          <w:highlight w:val="none"/>
          <w:lang w:val="en-US" w:eastAsia="zh-CN"/>
        </w:rPr>
        <w:t>克孜勒苏柯尔克孜自治州（2家）</w:t>
      </w:r>
    </w:p>
    <w:p w14:paraId="26327FA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1.克州青少年VR科普体验馆</w:t>
      </w:r>
    </w:p>
    <w:p w14:paraId="31F624E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2.克孜勒苏柯尔克孜自治州消防科普教育基地</w:t>
      </w:r>
    </w:p>
    <w:p w14:paraId="48F4974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eastAsia="zh-CN"/>
        </w:rPr>
      </w:pPr>
      <w:r>
        <w:rPr>
          <w:rFonts w:hint="eastAsia" w:ascii="方正黑体_GBK" w:hAnsi="方正黑体_GBK" w:eastAsia="方正黑体_GBK" w:cs="方正黑体_GBK"/>
          <w:color w:val="auto"/>
          <w:kern w:val="2"/>
          <w:sz w:val="32"/>
          <w:szCs w:val="32"/>
          <w:highlight w:val="none"/>
          <w:lang w:eastAsia="zh-CN"/>
        </w:rPr>
        <w:t>十三、喀什地区（</w:t>
      </w:r>
      <w:r>
        <w:rPr>
          <w:rFonts w:hint="eastAsia" w:ascii="方正黑体_GBK" w:hAnsi="方正黑体_GBK" w:eastAsia="方正黑体_GBK" w:cs="方正黑体_GBK"/>
          <w:color w:val="auto"/>
          <w:kern w:val="2"/>
          <w:sz w:val="32"/>
          <w:szCs w:val="32"/>
          <w:highlight w:val="none"/>
          <w:lang w:val="en-US" w:eastAsia="zh-CN"/>
        </w:rPr>
        <w:t>9家</w:t>
      </w:r>
      <w:r>
        <w:rPr>
          <w:rFonts w:hint="eastAsia" w:ascii="方正黑体_GBK" w:hAnsi="方正黑体_GBK" w:eastAsia="方正黑体_GBK" w:cs="方正黑体_GBK"/>
          <w:color w:val="auto"/>
          <w:kern w:val="2"/>
          <w:sz w:val="32"/>
          <w:szCs w:val="32"/>
          <w:highlight w:val="none"/>
          <w:lang w:eastAsia="zh-CN"/>
        </w:rPr>
        <w:t>）</w:t>
      </w:r>
    </w:p>
    <w:p w14:paraId="001A211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1.喀什地区气象局气象台探测场</w:t>
      </w:r>
    </w:p>
    <w:p w14:paraId="471FAB4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2.巴楚县青少年活动中心</w:t>
      </w:r>
    </w:p>
    <w:p w14:paraId="74F132D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3.叶城县科技馆</w:t>
      </w:r>
    </w:p>
    <w:p w14:paraId="47311EE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4.莎车县青少年活动中心城南分中心科技创意实践区</w:t>
      </w:r>
    </w:p>
    <w:p w14:paraId="5EE3997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5.岳普湖县科技馆</w:t>
      </w:r>
    </w:p>
    <w:p w14:paraId="1F5C36B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6.喀什地区博物馆</w:t>
      </w:r>
    </w:p>
    <w:p w14:paraId="2CCBD37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7.泽普县青少年活动中心</w:t>
      </w:r>
    </w:p>
    <w:p w14:paraId="001F6E6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8.喀什市青少年校外教育综合实践基地</w:t>
      </w:r>
    </w:p>
    <w:p w14:paraId="372FF93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9.疏附县第二中学</w:t>
      </w:r>
    </w:p>
    <w:p w14:paraId="0DC3B27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Times New Roman" w:eastAsia="黑体" w:cs="Times New Roman"/>
          <w:color w:val="auto"/>
          <w:kern w:val="2"/>
          <w:sz w:val="32"/>
          <w:szCs w:val="32"/>
          <w:highlight w:val="none"/>
          <w:lang w:val="en-US" w:eastAsia="zh-CN"/>
        </w:rPr>
      </w:pPr>
      <w:r>
        <w:rPr>
          <w:rFonts w:hint="eastAsia" w:ascii="方正黑体_GBK" w:hAnsi="方正黑体_GBK" w:eastAsia="方正黑体_GBK" w:cs="方正黑体_GBK"/>
          <w:color w:val="auto"/>
          <w:kern w:val="2"/>
          <w:sz w:val="32"/>
          <w:szCs w:val="32"/>
          <w:highlight w:val="none"/>
          <w:lang w:val="en-US" w:eastAsia="zh-CN"/>
        </w:rPr>
        <w:t>十四、</w:t>
      </w:r>
      <w:r>
        <w:rPr>
          <w:rFonts w:hint="eastAsia" w:ascii="方正黑体_GBK" w:hAnsi="方正黑体_GBK" w:eastAsia="方正黑体_GBK" w:cs="方正黑体_GBK"/>
          <w:color w:val="auto"/>
          <w:kern w:val="2"/>
          <w:sz w:val="32"/>
          <w:szCs w:val="32"/>
          <w:highlight w:val="none"/>
          <w:lang w:eastAsia="zh-CN"/>
        </w:rPr>
        <w:t>和田地区（</w:t>
      </w:r>
      <w:r>
        <w:rPr>
          <w:rFonts w:hint="eastAsia" w:ascii="方正黑体_GBK" w:hAnsi="方正黑体_GBK" w:eastAsia="方正黑体_GBK" w:cs="方正黑体_GBK"/>
          <w:color w:val="auto"/>
          <w:kern w:val="2"/>
          <w:sz w:val="32"/>
          <w:szCs w:val="32"/>
          <w:highlight w:val="none"/>
          <w:lang w:val="en-US" w:eastAsia="zh-CN"/>
        </w:rPr>
        <w:t>4家</w:t>
      </w:r>
      <w:r>
        <w:rPr>
          <w:rFonts w:hint="eastAsia" w:ascii="方正黑体_GBK" w:hAnsi="方正黑体_GBK" w:eastAsia="方正黑体_GBK" w:cs="方正黑体_GBK"/>
          <w:color w:val="auto"/>
          <w:kern w:val="2"/>
          <w:sz w:val="32"/>
          <w:szCs w:val="32"/>
          <w:highlight w:val="none"/>
          <w:lang w:eastAsia="zh-CN"/>
        </w:rPr>
        <w:t>）</w:t>
      </w:r>
    </w:p>
    <w:p w14:paraId="433BFF3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1.和田地区博物馆</w:t>
      </w:r>
    </w:p>
    <w:p w14:paraId="06EE915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2.和田地区科技馆</w:t>
      </w:r>
    </w:p>
    <w:p w14:paraId="5608FDF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3.和田市应急消防科普教育基地</w:t>
      </w:r>
    </w:p>
    <w:p w14:paraId="5DE7270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4.和田县现代农业产业园</w:t>
      </w:r>
    </w:p>
    <w:p w14:paraId="2E8F664B">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7A4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D4BA4">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0D4BA4">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EE8E11">
                          <w:pPr>
                            <w:snapToGrid w:val="0"/>
                            <w:rPr>
                              <w:rFonts w:hint="eastAsia" w:eastAsia="宋体"/>
                              <w:sz w:val="18"/>
                              <w:lang w:eastAsia="zh-CN"/>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14:paraId="3EEE8E11">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DFD">
    <w:pPr>
      <w:pStyle w:val="5"/>
      <w:pBdr>
        <w:bottom w:val="none" w:color="auto" w:sz="0" w:space="1"/>
      </w:pBdr>
      <w:tabs>
        <w:tab w:val="left" w:pos="5683"/>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34BD405E"/>
    <w:rsid w:val="1B070C4A"/>
    <w:rsid w:val="34BD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uiPriority w:val="0"/>
    <w:pPr>
      <w:spacing w:line="560" w:lineRule="exact"/>
      <w:ind w:left="0" w:leftChars="0" w:firstLine="420" w:firstLineChars="200"/>
    </w:pPr>
    <w:rPr>
      <w:rFonts w:ascii="Times New Roman" w:hAnsi="Times New Roman" w:eastAsia="方正仿宋_GBK" w:cs="Times New Roman"/>
      <w:sz w:val="32"/>
    </w:rPr>
  </w:style>
  <w:style w:type="paragraph" w:styleId="3">
    <w:name w:val="Body Text Indent"/>
    <w:basedOn w:val="1"/>
    <w:qFormat/>
    <w:uiPriority w:val="0"/>
    <w:pPr>
      <w:spacing w:line="1200" w:lineRule="exact"/>
      <w:ind w:firstLine="6155" w:firstLineChars="698"/>
    </w:pPr>
    <w:rPr>
      <w:b/>
      <w:bCs/>
      <w:spacing w:val="200"/>
      <w:sz w:val="4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Web)_f1912807-f88e-49e9-ad41-5c6a9033e69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2024-08-14T09:10:00Z</dcterms:created>
  <dc:creator>Administrator</dc:creator>
  <cp:lastModifiedBy>Administrator</cp:lastModifiedBy>
  <dcterms:modified xsi:type="dcterms:W3CDTF">2024-08-14T09:17:15Z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FAA4BF2F69084E499201B5B165284155_11</vt:lpwstr>
  </property>
</Properties>
</file>