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beforeAutospacing="0" w:line="500" w:lineRule="exact"/>
        <w:ind w:left="0" w:leftChars="0" w:right="0" w:rightChars="0"/>
        <w:textAlignment w:val="auto"/>
        <w:outlineLvl w:val="9"/>
        <w:rPr>
          <w:rFonts w:hint="eastAsia"/>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val="en-US" w:eastAsia="zh-CN"/>
        </w:rPr>
        <w:t>十二</w:t>
      </w:r>
      <w:r>
        <w:rPr>
          <w:rFonts w:hint="eastAsia" w:ascii="方正小标宋_GBK" w:hAnsi="方正小标宋_GBK" w:eastAsia="方正小标宋_GBK" w:cs="方正小标宋_GBK"/>
          <w:sz w:val="36"/>
          <w:szCs w:val="36"/>
        </w:rPr>
        <w:t>届中国创新创业大赛（新疆赛区）暨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sz w:val="36"/>
          <w:szCs w:val="36"/>
        </w:rPr>
        <w:t>第</w:t>
      </w:r>
      <w:r>
        <w:rPr>
          <w:rFonts w:hint="eastAsia" w:ascii="方正小标宋_GBK" w:hAnsi="方正小标宋_GBK" w:eastAsia="方正小标宋_GBK" w:cs="方正小标宋_GBK"/>
          <w:sz w:val="36"/>
          <w:szCs w:val="36"/>
          <w:lang w:val="en-US" w:eastAsia="zh-CN"/>
        </w:rPr>
        <w:t>十</w:t>
      </w:r>
      <w:r>
        <w:rPr>
          <w:rFonts w:hint="eastAsia" w:ascii="方正小标宋_GBK" w:hAnsi="方正小标宋_GBK" w:eastAsia="方正小标宋_GBK" w:cs="方正小标宋_GBK"/>
          <w:sz w:val="36"/>
          <w:szCs w:val="36"/>
        </w:rPr>
        <w:t>届新疆创新创业大赛行业赛入围企业名单</w:t>
      </w:r>
    </w:p>
    <w:p>
      <w:pPr>
        <w:ind w:firstLine="480" w:firstLineChars="150"/>
        <w:jc w:val="center"/>
        <w:rPr>
          <w:rFonts w:ascii="方正仿宋_GBK" w:eastAsia="方正仿宋_GBK"/>
          <w:sz w:val="32"/>
          <w:szCs w:val="32"/>
        </w:rPr>
      </w:pPr>
      <w:r>
        <w:rPr>
          <w:rFonts w:hint="eastAsia" w:ascii="方正仿宋_GBK" w:eastAsia="方正仿宋_GBK"/>
          <w:sz w:val="32"/>
          <w:szCs w:val="32"/>
        </w:rPr>
        <w:t>生物医药（初创组</w:t>
      </w:r>
      <w:r>
        <w:rPr>
          <w:rFonts w:hint="eastAsia" w:ascii="方正仿宋_GBK" w:eastAsia="方正仿宋_GBK"/>
          <w:sz w:val="32"/>
          <w:szCs w:val="32"/>
          <w:lang w:val="en-US" w:eastAsia="zh-CN"/>
        </w:rPr>
        <w:t>9</w:t>
      </w:r>
      <w:r>
        <w:rPr>
          <w:rFonts w:hint="eastAsia" w:ascii="方正仿宋_GBK" w:eastAsia="方正仿宋_GBK"/>
          <w:sz w:val="32"/>
          <w:szCs w:val="32"/>
        </w:rPr>
        <w:t>个，成长组</w:t>
      </w:r>
      <w:r>
        <w:rPr>
          <w:rFonts w:hint="eastAsia" w:ascii="方正仿宋_GBK" w:eastAsia="方正仿宋_GBK"/>
          <w:sz w:val="32"/>
          <w:szCs w:val="32"/>
          <w:lang w:val="en-US" w:eastAsia="zh-CN"/>
        </w:rPr>
        <w:t>55</w:t>
      </w:r>
      <w:r>
        <w:rPr>
          <w:rFonts w:hint="eastAsia" w:ascii="方正仿宋_GBK" w:eastAsia="方正仿宋_GBK"/>
          <w:sz w:val="32"/>
          <w:szCs w:val="32"/>
        </w:rPr>
        <w:t>个）</w:t>
      </w:r>
    </w:p>
    <w:tbl>
      <w:tblPr>
        <w:tblStyle w:val="5"/>
        <w:tblW w:w="1016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5"/>
        <w:gridCol w:w="4397"/>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克拉玛依市新易通生物科技有限公司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堵疏一体化技术助力稠油油藏提产提效</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新疆花慕果农业科技有限公司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果树高效液体授粉技术开发推广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新疆长空骄鹰农业发展有限公司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墨西哥辣椒全产业链</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新疆贝鑫生物科技发展有限公司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肉羊多胎基因检测技术研发与产业化应用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新疆西研生物防控科技有限公司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植物疫苗单产提升与病虫害绿色防控技术产业化项目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新疆行问科技发展有限责任公司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帕米尔雪山牦牛高效养殖技术示范推广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巴州兴疆生物科技有限公司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活性微藻技术助力国家耕地保卫战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b w:val="0"/>
                <w:bCs w:val="0"/>
                <w:color w:val="auto"/>
                <w:kern w:val="0"/>
                <w:sz w:val="18"/>
                <w:szCs w:val="18"/>
                <w:highlight w:val="none"/>
                <w:u w:val="none"/>
                <w:lang w:val="en-US" w:eastAsia="zh-CN"/>
              </w:rPr>
            </w:pPr>
            <w:r>
              <w:rPr>
                <w:rFonts w:hint="eastAsia" w:ascii="宋体" w:hAnsi="宋体" w:cs="宋体"/>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新疆西帕健康食品有限公司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鸡蛋精深加工的关键技术研发及产业化</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doub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新疆肯麦特生物科技有限公司</w:t>
            </w:r>
          </w:p>
        </w:tc>
        <w:tc>
          <w:tcPr>
            <w:tcW w:w="4397" w:type="dxa"/>
            <w:tcBorders>
              <w:top w:val="single" w:color="auto" w:sz="4" w:space="0"/>
              <w:left w:val="single" w:color="auto" w:sz="4" w:space="0"/>
              <w:bottom w:val="doub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多胎羊快繁工厂化养殖示范基地项目</w:t>
            </w:r>
          </w:p>
        </w:tc>
        <w:tc>
          <w:tcPr>
            <w:tcW w:w="974" w:type="dxa"/>
            <w:tcBorders>
              <w:top w:val="single" w:color="auto" w:sz="4" w:space="0"/>
              <w:left w:val="single" w:color="auto" w:sz="4" w:space="0"/>
              <w:bottom w:val="doub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初创组</w:t>
            </w:r>
          </w:p>
        </w:tc>
        <w:tc>
          <w:tcPr>
            <w:tcW w:w="875" w:type="dxa"/>
            <w:tcBorders>
              <w:top w:val="single" w:color="auto" w:sz="4" w:space="0"/>
              <w:left w:val="single" w:color="auto" w:sz="4" w:space="0"/>
              <w:bottom w:val="double" w:color="auto" w:sz="4" w:space="0"/>
              <w:right w:val="single" w:color="auto" w:sz="4" w:space="0"/>
            </w:tcBorders>
            <w:noWrap w:val="0"/>
            <w:vAlign w:val="center"/>
          </w:tcPr>
          <w:p>
            <w:pPr>
              <w:widowControl/>
              <w:spacing w:line="360" w:lineRule="exact"/>
              <w:jc w:val="center"/>
              <w:rPr>
                <w:rFonts w:hint="default"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克拉玛依瑞恒畜牧开发有限责任公司</w:t>
            </w:r>
          </w:p>
        </w:tc>
        <w:tc>
          <w:tcPr>
            <w:tcW w:w="4397"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基于农用沼液的复合微生物菌肥与光合高脂膜联合施用与推广</w:t>
            </w:r>
          </w:p>
        </w:tc>
        <w:tc>
          <w:tcPr>
            <w:tcW w:w="974" w:type="dxa"/>
            <w:tcBorders>
              <w:top w:val="doub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成长组</w:t>
            </w:r>
          </w:p>
        </w:tc>
        <w:tc>
          <w:tcPr>
            <w:tcW w:w="87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宋体" w:hAnsi="宋体" w:eastAsia="宋体" w:cs="宋体"/>
                <w:b w:val="0"/>
                <w:bCs/>
                <w:kern w:val="2"/>
                <w:sz w:val="18"/>
                <w:szCs w:val="18"/>
                <w:lang w:val="en-US" w:eastAsia="zh-CN" w:bidi="ar-SA"/>
              </w:rPr>
            </w:pPr>
            <w:r>
              <w:rPr>
                <w:rFonts w:hint="eastAsia" w:ascii="宋体" w:hAnsi="宋体" w:eastAsia="宋体" w:cs="宋体"/>
                <w:b w:val="0"/>
                <w:bCs/>
                <w:sz w:val="18"/>
                <w:szCs w:val="18"/>
              </w:rPr>
              <w:t>新疆驼源生物科技有限公司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中国骆驼产业文化科创生态城建设与推广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ascii="方正仿宋_GBK" w:hAnsi="方正仿宋_GBK" w:eastAsia="方正仿宋_GBK" w:cs="方正仿宋_GBK"/>
                <w:szCs w:val="21"/>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新疆华春生物药业股份有限公司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抗抑郁1.1类创新中药-参葛补肾胶囊</w:t>
            </w:r>
            <w:r>
              <w:rPr>
                <w:rFonts w:hint="eastAsia" w:ascii="宋体" w:hAnsi="宋体" w:cs="宋体"/>
                <w:sz w:val="18"/>
                <w:szCs w:val="18"/>
                <w:lang w:val="en-US" w:eastAsia="zh-CN"/>
              </w:rPr>
              <w:t>研制开发</w:t>
            </w:r>
            <w:r>
              <w:rPr>
                <w:rFonts w:hint="eastAsia" w:ascii="宋体" w:hAnsi="宋体" w:eastAsia="宋体" w:cs="宋体"/>
                <w:sz w:val="18"/>
                <w:szCs w:val="18"/>
                <w:lang w:val="en-US" w:eastAsia="zh-CN"/>
              </w:rPr>
              <w:t>及产业化</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新疆华世丹药物研究有限责任公司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“丹心”计划—功能系列保健食品转化与推广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吐鲁番大美果业有限公司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i w:val="0"/>
                <w:caps w:val="0"/>
                <w:color w:val="auto"/>
                <w:spacing w:val="0"/>
                <w:kern w:val="2"/>
                <w:sz w:val="18"/>
                <w:szCs w:val="18"/>
                <w:shd w:val="clear" w:color="auto" w:fill="FFFFFF"/>
                <w:lang w:val="en-US" w:eastAsia="zh-CN" w:bidi="ar-SA"/>
              </w:rPr>
            </w:pPr>
            <w:r>
              <w:rPr>
                <w:rFonts w:hint="eastAsia" w:ascii="宋体" w:hAnsi="宋体" w:eastAsia="宋体" w:cs="宋体"/>
                <w:i w:val="0"/>
                <w:caps w:val="0"/>
                <w:color w:val="auto"/>
                <w:spacing w:val="0"/>
                <w:sz w:val="18"/>
                <w:szCs w:val="18"/>
                <w:shd w:val="clear" w:color="auto" w:fill="FFFFFF"/>
              </w:rPr>
              <w:t>基于智能化生产线的葡萄干精深加工技术的应用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新疆国投妙仁医疗用品有限公司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新型一次性内镜外套管</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新疆大滋然生物科技有限公司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Style w:val="8"/>
                <w:rFonts w:hint="eastAsia" w:ascii="宋体" w:hAnsi="宋体" w:eastAsia="宋体" w:cs="宋体"/>
                <w:color w:val="000000"/>
                <w:sz w:val="18"/>
                <w:szCs w:val="18"/>
                <w:lang w:val="en-US" w:eastAsia="zh-CN" w:bidi="ar"/>
              </w:rPr>
              <w:t>测土配肥与</w:t>
            </w:r>
            <w:r>
              <w:rPr>
                <w:rStyle w:val="9"/>
                <w:rFonts w:hint="eastAsia" w:ascii="宋体" w:hAnsi="宋体" w:eastAsia="宋体" w:cs="宋体"/>
                <w:color w:val="000000"/>
                <w:sz w:val="18"/>
                <w:szCs w:val="18"/>
                <w:lang w:val="en-US" w:eastAsia="zh-CN" w:bidi="ar"/>
              </w:rPr>
              <w:t>MIST</w:t>
            </w:r>
            <w:r>
              <w:rPr>
                <w:rStyle w:val="10"/>
                <w:rFonts w:hint="eastAsia" w:ascii="宋体" w:hAnsi="宋体" w:eastAsia="宋体" w:cs="宋体"/>
                <w:color w:val="000000"/>
                <w:sz w:val="18"/>
                <w:szCs w:val="18"/>
                <w:lang w:val="en-US" w:eastAsia="zh-CN" w:bidi="ar"/>
              </w:rPr>
              <w:t>技术水肥一体化系统集成推广项目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新疆西圣果业有限责任公司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以一种紫晶枣及其制作方法研发新产品的自主研发项目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喀什新投鸽业有限责任公司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引领乡村振兴之路，鸽业托起致富之梦</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新疆优产农业科技发展有限公司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石榴综合加工技术研发应用示范</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新疆阗丰农业科技有限责任公司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“和田红”葡萄药桑酒研发应用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新疆于田瑰觅生物科技股份有限公司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玫瑰黄酮的提取与开发</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新疆丰瑞优先农业科技有限公司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藏红花规模化种植与产业化发展技术研究</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和田美宏工艺品有限公司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新疆乌斯玛综合利用关键技术研究与产业化</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阜康市福康源禽业有限责任公司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“福康苑”有机鸡蛋标准化养殖新技术的研发与推广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昌吉州登海种业有限公司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登海</w:t>
            </w:r>
            <w:r>
              <w:rPr>
                <w:rFonts w:hint="default"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优质高产稳产玉米新品种的研发与示范推广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新疆新诺生物科技有限公司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德国弗莱维赫牛在培育中国乳肉西门塔尔牛中的应用及推广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新疆疆来已来能源科技有限公司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新疆盐地碱蓬种植与研发应用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木垒县哈依娜尔民族手工艺品制造有限责任公司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洁肤好帮手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多植物手工香皂的开发推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新疆国亮农业科技有限公司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马铃薯富硒淀粉技术转化系列产品研制与产业化</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新疆美之羡肉制品有限公司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鲜冻肉产品创新</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新疆中科沙棘科技有限公司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沙棘复合“四高”膳食营养补充剂产品研究与开发</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克州金石榴农业科技发展有限公司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绿色蔬果+鲜切花种植培育技术推广与应用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阿克陶琨豪科技发展有限公司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阿克陶县果桑套种套养立体模式技术研究与示范</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精河瑞祥生物有机肥有限公司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牛羊粪、秸秆多功能酵解设备及配套工艺的推广项目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精河县红润枸杞开发有限责任公司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枸杞良种繁育技术的创新与运用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阿拉山口市金沙河面业有限责任公司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哈萨克斯坦小麦全自动高效挂面生产工艺研发项目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温泉县胜旺食品有限公司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实用瓜子包装装置应用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新疆耕野种业有限公司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耕野2186</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新疆天瑞农牧科技有限公司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发酵饲料的研发与示范推广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highlight w:val="none"/>
                <w:lang w:val="en-US" w:eastAsia="zh-CN"/>
              </w:rPr>
              <w:t>新疆绿洲源农业科技有限公司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红花籽油5脱工艺研发及应用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sz w:val="18"/>
                <w:szCs w:val="18"/>
                <w:lang w:val="en-US" w:eastAsia="zh-CN"/>
              </w:rPr>
              <w:t>额敏县泰和富华豆制品有限公司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额敏县泰和富华豆制品有限公司项目书</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参赛项目名称为：豆制品深加工产品研究与推广）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新疆瑞蜂源蜂业有限公司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红花成熟蜂蜜生产加工项目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新疆荣成哈克制药有限公司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首个哈萨克民族药新药-柯孜木克颗粒的研发</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阿勒泰花海草业有限公司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阿勒泰野生黄花苜蓿品种选育及良种建设基地建设</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新疆维拓生物科技有限公司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废弃香梨木制香菇技术推广与应用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新疆红帆生物科技有限公司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保健食品叶黄素软胶囊规模化生产项目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库尔勒沁知园生物科技有限公司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香梨膏加工技术研究与推广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新疆中林生物科技有限公司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甘草深加工产品示范推广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新疆罗布村生物科技有限公司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特色农产品开发推广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新疆新雅葡萄酒业有限公司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葡萄蒸馏酒品控技术提升及产业化应用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新疆华创农林生态科技有限公司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沙棘林下保健牧草规模化种植示范与推广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伊犁三江众汇生物科技有限公司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甜叶菊深加工关键技术推广与应用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伊犁弥玥泉生物科技有限公司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弥玥泉冰川低氘小分子团水的应用与推广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伊犁伊牧欣乳业有限公司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智能化工厂在乳制品加工的应用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伊犁德胜生物科技发展有限责任公司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马铃薯精深加工及其应用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新疆阿斯迈乳业有限公司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一种低GI配方驼乳粉</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伊犁家佳福牧业发展有限公司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反刍动物瘤胃微生物研究与应用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新疆天然芳香农业科技有限公司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薰衣草花期调控技术研究与建立</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新疆百诺农业科技有限公司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一种盐碱地出苗肥（碱无踪）在大田中的应用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新疆科实菲医疗器械设备有限公司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现代中医诊疗技术的发展与推广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伊犁雅其娜农业发展有限公司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淀粉</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脂质超分子复合体：促进红花籽油精深加工及大健康产业发展</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特克斯新伊特饮品有限公司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乌孙山泉水</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伊犁禽奋农牧业科技有限公司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特色蛋鸡标准化养殖关键技术示范与推广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新疆天牛乳业有限公司</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一种复合菌种混合发酵制备 酸马乳的制备方法研究</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color w:val="auto"/>
                <w:szCs w:val="21"/>
                <w:shd w:val="clear" w:color="auto" w:fill="auto"/>
                <w:lang w:eastAsia="zh-CN"/>
              </w:rPr>
            </w:pPr>
            <w:r>
              <w:rPr>
                <w:rFonts w:hint="eastAsia" w:ascii="宋体" w:hAnsi="宋体" w:eastAsia="宋体" w:cs="宋体"/>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bl>
    <w:p>
      <w:pPr>
        <w:jc w:val="center"/>
        <w:rPr>
          <w:rFonts w:hint="eastAsia" w:ascii="方正仿宋_GBK" w:eastAsia="方正仿宋_GBK"/>
          <w:sz w:val="32"/>
          <w:szCs w:val="32"/>
          <w:lang w:val="en-US" w:eastAsia="zh-CN"/>
        </w:rPr>
        <w:sectPr>
          <w:pgSz w:w="11906" w:h="16838"/>
          <w:pgMar w:top="1020" w:right="1134" w:bottom="898"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方正仿宋_GBK" w:eastAsia="方正仿宋_GBK"/>
          <w:sz w:val="32"/>
          <w:szCs w:val="32"/>
        </w:rPr>
      </w:pPr>
      <w:r>
        <w:rPr>
          <w:rFonts w:hint="eastAsia" w:ascii="方正仿宋_GBK" w:eastAsia="方正仿宋_GBK"/>
          <w:sz w:val="32"/>
          <w:szCs w:val="32"/>
          <w:lang w:val="en-US" w:eastAsia="zh-CN"/>
        </w:rPr>
        <w:t>高端装备制造</w:t>
      </w:r>
      <w:r>
        <w:rPr>
          <w:rFonts w:hint="eastAsia" w:ascii="方正仿宋_GBK" w:eastAsia="方正仿宋_GBK"/>
          <w:sz w:val="32"/>
          <w:szCs w:val="32"/>
        </w:rPr>
        <w:t>（初创组</w:t>
      </w:r>
      <w:r>
        <w:rPr>
          <w:rFonts w:hint="eastAsia" w:ascii="方正仿宋_GBK" w:eastAsia="方正仿宋_GBK"/>
          <w:sz w:val="32"/>
          <w:szCs w:val="32"/>
          <w:lang w:val="en-US" w:eastAsia="zh-CN"/>
        </w:rPr>
        <w:t>4</w:t>
      </w:r>
      <w:r>
        <w:rPr>
          <w:rFonts w:hint="eastAsia" w:ascii="方正仿宋_GBK" w:eastAsia="方正仿宋_GBK"/>
          <w:sz w:val="32"/>
          <w:szCs w:val="32"/>
        </w:rPr>
        <w:t>个，成长组</w:t>
      </w:r>
      <w:r>
        <w:rPr>
          <w:rFonts w:hint="eastAsia" w:ascii="方正仿宋_GBK" w:eastAsia="方正仿宋_GBK"/>
          <w:sz w:val="32"/>
          <w:szCs w:val="32"/>
          <w:lang w:val="en-US" w:eastAsia="zh-CN"/>
        </w:rPr>
        <w:t>23</w:t>
      </w:r>
      <w:r>
        <w:rPr>
          <w:rFonts w:hint="eastAsia" w:ascii="方正仿宋_GBK" w:eastAsia="方正仿宋_GBK"/>
          <w:sz w:val="32"/>
          <w:szCs w:val="32"/>
        </w:rPr>
        <w:t>个）</w:t>
      </w:r>
    </w:p>
    <w:tbl>
      <w:tblPr>
        <w:tblStyle w:val="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3"/>
        <w:gridCol w:w="432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新疆九御科技有限公司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多用途智能农业机器人的研发及推广应用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b/>
                <w:bCs/>
                <w:color w:val="auto"/>
                <w:kern w:val="0"/>
                <w:sz w:val="18"/>
                <w:szCs w:val="18"/>
              </w:rPr>
            </w:pPr>
            <w:r>
              <w:rPr>
                <w:rFonts w:hint="eastAsia" w:ascii="宋体" w:hAnsi="宋体" w:eastAsia="宋体" w:cs="宋体"/>
                <w:color w:val="auto"/>
                <w:kern w:val="0"/>
                <w:sz w:val="18"/>
                <w:szCs w:val="18"/>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新疆穗德农业科技有限公司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微型玉石磨现磨面粉技术推广与应用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color w:val="auto"/>
                <w:kern w:val="0"/>
                <w:sz w:val="18"/>
                <w:szCs w:val="18"/>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乌鲁</w:t>
            </w:r>
          </w:p>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哈密那样科技服务有限公司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DIY私人定制-高端智能生活圈的打造与研发</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yellow"/>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新疆德耐通新型建材有限责任公司</w:t>
            </w:r>
          </w:p>
        </w:tc>
        <w:tc>
          <w:tcPr>
            <w:tcW w:w="4329"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德耐通环保节能电暖气</w:t>
            </w:r>
          </w:p>
        </w:tc>
        <w:tc>
          <w:tcPr>
            <w:tcW w:w="974"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初创组</w:t>
            </w:r>
          </w:p>
        </w:tc>
        <w:tc>
          <w:tcPr>
            <w:tcW w:w="875" w:type="dxa"/>
            <w:tcBorders>
              <w:top w:val="single" w:color="auto" w:sz="4" w:space="0"/>
              <w:left w:val="single" w:color="auto" w:sz="4" w:space="0"/>
              <w:bottom w:val="doub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新疆先达智控科技有限公司</w:t>
            </w:r>
          </w:p>
        </w:tc>
        <w:tc>
          <w:tcPr>
            <w:tcW w:w="4329" w:type="dxa"/>
            <w:tcBorders>
              <w:top w:val="doub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b/>
                <w:kern w:val="2"/>
                <w:sz w:val="18"/>
                <w:szCs w:val="18"/>
                <w:lang w:val="en-US" w:eastAsia="zh-CN" w:bidi="ar-SA"/>
              </w:rPr>
            </w:pPr>
            <w:r>
              <w:rPr>
                <w:rFonts w:hint="eastAsia" w:ascii="宋体" w:hAnsi="宋体" w:eastAsia="宋体" w:cs="宋体"/>
                <w:color w:val="000000"/>
                <w:kern w:val="0"/>
                <w:sz w:val="18"/>
                <w:szCs w:val="18"/>
                <w:lang w:bidi="ar"/>
              </w:rPr>
              <w:t>远程控制火车全自动鹤管的研发及应用</w:t>
            </w:r>
          </w:p>
        </w:tc>
        <w:tc>
          <w:tcPr>
            <w:tcW w:w="974"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doub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新疆昂晟能源科技有限公司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旋转下套管装置研发及推广应用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克拉</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新疆坤隆石油装备有限公司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镀钨合金防腐防磨抽油杆的研发与运用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克拉玛依市志卓油田科技发展有限公司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一项新型采油技术——自适应连续相液压传动抽油机的研发与应用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克拉</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新疆吉尔特电器有限公司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太阳能光电互补绿色低碳环保空调研发应用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阿克苏金易农业机械科技有限公司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新疆核桃自动采摘装备研制与推广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新疆宏滙建筑建材检测有限公司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混凝土智能检测设备及系统的研发与应用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rPr>
            </w:pPr>
            <w:r>
              <w:rPr>
                <w:rFonts w:hint="eastAsia" w:ascii="宋体" w:hAnsi="宋体" w:eastAsia="宋体" w:cs="宋体"/>
                <w:b w:val="0"/>
                <w:bCs w:val="0"/>
                <w:color w:val="auto"/>
                <w:kern w:val="0"/>
                <w:sz w:val="18"/>
                <w:szCs w:val="18"/>
                <w:highlight w:val="none"/>
                <w:u w:val="none"/>
                <w:lang w:val="en-US" w:eastAsia="zh-CN"/>
              </w:rPr>
              <w:t>乌鲁</w:t>
            </w:r>
          </w:p>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吐鲁番市谢龙通用设备制造有限公司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i w:val="0"/>
                <w:caps w:val="0"/>
                <w:color w:val="auto"/>
                <w:spacing w:val="0"/>
                <w:kern w:val="2"/>
                <w:sz w:val="18"/>
                <w:szCs w:val="18"/>
                <w:shd w:val="clear" w:color="auto" w:fill="FFFFFF"/>
                <w:lang w:val="en-US" w:eastAsia="zh-CN" w:bidi="ar-SA"/>
              </w:rPr>
            </w:pPr>
            <w:r>
              <w:rPr>
                <w:rFonts w:hint="eastAsia" w:ascii="宋体" w:hAnsi="宋体" w:eastAsia="宋体" w:cs="宋体"/>
                <w:i w:val="0"/>
                <w:caps w:val="0"/>
                <w:color w:val="auto"/>
                <w:spacing w:val="0"/>
                <w:sz w:val="18"/>
                <w:szCs w:val="18"/>
                <w:shd w:val="clear" w:color="auto" w:fill="FFFFFF"/>
              </w:rPr>
              <w:t>全自动干果清洗除杂设备的研发与应用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新疆杰品农业科技有限公司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一种基于X射线成像技术的颗粒样品筛选设备</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新疆神洲汇和重工有限公司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数字化技术在空间网架制造中的应用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新疆棘仁康生物科技有限公司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一种新型沙棘果糕的产品开发及推广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昌吉盛林新材料科技开发有限公司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泵前悬浮式水力驱动自清洗过滤器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克州白星农机修造有限责任公司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农牧区秸秆收集再利用技术推广及产业化</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阿拉山口新博油气管道制造有限责任公司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数字化智能化焊接技术研发</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新疆华宸绿建装配式工程有限公司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被动式房屋节能技术的研发、推广与应用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博乐新芯电子科技有限公司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全彩LED户外显示技术</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新疆恩硕塑料包装有限公司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可生物降解专用复合塑料编织袋研发及产业化</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新疆中油兴塔石油技术服务有限责任公司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自动灌浆控制系统推广与应用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巴州农易农机具开发制造有限公司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一种新式烤馕房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center"/>
              <w:textAlignment w:val="auto"/>
              <w:rPr>
                <w:rFonts w:hint="eastAsia" w:ascii="宋体" w:hAnsi="宋体" w:eastAsia="宋体" w:cs="宋体"/>
                <w:b w:val="0"/>
                <w:bCs w:val="0"/>
                <w:color w:val="auto"/>
                <w:kern w:val="0"/>
                <w:sz w:val="18"/>
                <w:szCs w:val="18"/>
                <w:highlight w:val="none"/>
                <w:u w:val="none"/>
                <w:lang w:val="en-US" w:eastAsia="zh-CN" w:bidi="ar-SA"/>
              </w:rPr>
            </w:pPr>
            <w:r>
              <w:rPr>
                <w:rFonts w:hint="eastAsia" w:ascii="宋体" w:hAnsi="宋体" w:eastAsia="宋体" w:cs="宋体"/>
                <w:b w:val="0"/>
                <w:bCs w:val="0"/>
                <w:color w:val="auto"/>
                <w:kern w:val="0"/>
                <w:sz w:val="18"/>
                <w:szCs w:val="18"/>
                <w:highlight w:val="none"/>
                <w:u w:val="none"/>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哈密鸿光设备安装有限公司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铝冶金阳极效应熄灭剂节能减排装置研发与应用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霍尔果斯新科机械制造有限公司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牵引式风送喷雾机</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新疆伊哈牧场乳业有限责任公司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新型传感温控储奶设备</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巩留县嘉克斯商贸有限责任公司</w:t>
            </w:r>
          </w:p>
        </w:tc>
        <w:tc>
          <w:tcPr>
            <w:tcW w:w="4329"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一种玉米加工用杀菌锅</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伊犁州</w:t>
            </w:r>
          </w:p>
        </w:tc>
      </w:tr>
    </w:tbl>
    <w:p>
      <w:pPr>
        <w:jc w:val="center"/>
        <w:rPr>
          <w:rFonts w:ascii="方正仿宋_GBK" w:eastAsia="方正仿宋_GBK"/>
          <w:sz w:val="32"/>
          <w:szCs w:val="32"/>
        </w:rPr>
      </w:pPr>
      <w:r>
        <w:rPr>
          <w:rFonts w:hint="eastAsia" w:ascii="方正仿宋_GBK" w:eastAsia="方正仿宋_GBK"/>
          <w:sz w:val="32"/>
          <w:szCs w:val="32"/>
          <w:lang w:val="en-US" w:eastAsia="zh-CN"/>
        </w:rPr>
        <w:t>新一代信息技术</w:t>
      </w:r>
      <w:r>
        <w:rPr>
          <w:rFonts w:hint="eastAsia" w:ascii="方正仿宋_GBK" w:eastAsia="方正仿宋_GBK"/>
          <w:sz w:val="32"/>
          <w:szCs w:val="32"/>
        </w:rPr>
        <w:t>（初创组</w:t>
      </w:r>
      <w:r>
        <w:rPr>
          <w:rFonts w:hint="eastAsia" w:ascii="方正仿宋_GBK" w:eastAsia="方正仿宋_GBK"/>
          <w:sz w:val="32"/>
          <w:szCs w:val="32"/>
          <w:lang w:val="en-US" w:eastAsia="zh-CN"/>
        </w:rPr>
        <w:t>11</w:t>
      </w:r>
      <w:r>
        <w:rPr>
          <w:rFonts w:hint="eastAsia" w:ascii="方正仿宋_GBK" w:eastAsia="方正仿宋_GBK"/>
          <w:sz w:val="32"/>
          <w:szCs w:val="32"/>
        </w:rPr>
        <w:t>个，成长组</w:t>
      </w:r>
      <w:r>
        <w:rPr>
          <w:rFonts w:hint="eastAsia" w:ascii="方正仿宋_GBK" w:eastAsia="方正仿宋_GBK"/>
          <w:sz w:val="32"/>
          <w:szCs w:val="32"/>
          <w:lang w:val="en-US" w:eastAsia="zh-CN"/>
        </w:rPr>
        <w:t>24</w:t>
      </w:r>
      <w:r>
        <w:rPr>
          <w:rFonts w:hint="eastAsia" w:ascii="方正仿宋_GBK" w:eastAsia="方正仿宋_GBK"/>
          <w:sz w:val="32"/>
          <w:szCs w:val="32"/>
        </w:rPr>
        <w:t>个）</w:t>
      </w:r>
    </w:p>
    <w:tbl>
      <w:tblPr>
        <w:tblStyle w:val="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450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新疆创物者智能信息科技有限责任公司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基于大语言模型（LLM）的数字人开发与应用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新疆云域未来网络科技有限公司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机械昆虫手工创意模型</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新疆易工厂运营管理有限公司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跟我学跨境在线学习平台的应用与实践</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新疆顶点高科信息科技有限公司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人脸识别系统的应用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新疆赛疆光通信科技有限公司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光通讯产品研发制造</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新疆栖息地云创信息科技有限公司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电信数字化综合网格转型承包</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highlight w:val="none"/>
                <w:lang w:val="en-US" w:eastAsia="zh-CN"/>
              </w:rPr>
              <w:t>新疆鑫乾行科技有限责任公司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农业社会化服务平台研发推广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巴州绿洲驼铃农业发展有限公司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南疆高效节水棉花种植技术“AI数字化干播湿出”项目的推广及应用——“万亩智慧绿洲农场”</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新疆农源高科新技术有限公司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“369”智能联动病虫草测报系统的研制</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新疆赛诚恒云网络科技有限公司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新疆赛诚超级计算平台项目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新疆聚合云创网络科技有限公司</w:t>
            </w:r>
          </w:p>
        </w:tc>
        <w:tc>
          <w:tcPr>
            <w:tcW w:w="4509"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聚合集运系统</w:t>
            </w:r>
          </w:p>
        </w:tc>
        <w:tc>
          <w:tcPr>
            <w:tcW w:w="974"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b w:val="0"/>
                <w:bCs w:val="0"/>
                <w:color w:val="000000"/>
                <w:sz w:val="18"/>
                <w:szCs w:val="18"/>
                <w:lang w:val="en-US" w:eastAsia="zh-CN"/>
              </w:rPr>
              <w:t>初创组</w:t>
            </w:r>
          </w:p>
        </w:tc>
        <w:tc>
          <w:tcPr>
            <w:tcW w:w="87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克拉玛依天地图有限公司</w:t>
            </w:r>
          </w:p>
        </w:tc>
        <w:tc>
          <w:tcPr>
            <w:tcW w:w="4509"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无人机高分辨率倾斜摄影数据在油田地质勘探领域的研究应用</w:t>
            </w:r>
          </w:p>
        </w:tc>
        <w:tc>
          <w:tcPr>
            <w:tcW w:w="974"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红有软件股份有限公司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b/>
                <w:kern w:val="2"/>
                <w:sz w:val="18"/>
                <w:szCs w:val="18"/>
                <w:lang w:val="en-US" w:eastAsia="zh-CN" w:bidi="ar-SA"/>
              </w:rPr>
            </w:pPr>
            <w:r>
              <w:rPr>
                <w:rFonts w:hint="eastAsia" w:ascii="宋体" w:hAnsi="宋体" w:eastAsia="宋体" w:cs="宋体"/>
                <w:color w:val="000000"/>
                <w:kern w:val="0"/>
                <w:sz w:val="18"/>
                <w:szCs w:val="18"/>
                <w:lang w:bidi="ar"/>
              </w:rPr>
              <w:t>基于海陆天地一体化工业互联网的海上作业装备在线监控与能效管理</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新疆华隆油田科技股份有限公司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“双碳”目标下的抽油机节能技术——边缘智能技术产品在抽油机节能中的应用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新疆北斗同创信息科技有限公司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IT系统人工智能运维关键技术的研究与应用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乌鲁木齐汇智兴业信息科技有限公司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产业大数据精准招商平台的研发与应用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新疆元宇宙人工智能科技有限公司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智慧矿山信息化综合管理服务平台的开发与应用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新疆中泰信息技术工程有限公司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工业互联网+危化安全生产管控平台</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新疆星联芯通科技有限公司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自主可控卫星互联网地面设备研制及产业化应用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新疆天健君科信息科技有限公司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屏蔽机柜远程管理系统</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新疆众合云尚网络股份有限公司</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基于人工智能内容生成技术（AIGC）的数据中心运维管理平台</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喀什禾富生态农业科技有限公司</w:t>
            </w:r>
          </w:p>
        </w:tc>
        <w:tc>
          <w:tcPr>
            <w:tcW w:w="4509"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南果北种智能化大棚</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奇台县爱康食品有限公司</w:t>
            </w:r>
          </w:p>
        </w:tc>
        <w:tc>
          <w:tcPr>
            <w:tcW w:w="4509"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新疆小麦智慧农场关键技术与装备研发</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新疆泉都动物管理有限公司</w:t>
            </w:r>
          </w:p>
        </w:tc>
        <w:tc>
          <w:tcPr>
            <w:tcW w:w="45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鸵鸟产业推广与应用</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新疆龙尧亮化科技有限公司</w:t>
            </w:r>
          </w:p>
        </w:tc>
        <w:tc>
          <w:tcPr>
            <w:tcW w:w="45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智慧路灯</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新疆天宇工程检测有限公司</w:t>
            </w:r>
          </w:p>
        </w:tc>
        <w:tc>
          <w:tcPr>
            <w:tcW w:w="45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新一代数字孪生AI+区块链分布式存储技术检测监测云平台</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迅通网络技术有限公司</w:t>
            </w:r>
          </w:p>
        </w:tc>
        <w:tc>
          <w:tcPr>
            <w:tcW w:w="45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居易通-一种新型的多频内置天线微功率直放站</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新疆海宝汇农数据有限公司</w:t>
            </w:r>
          </w:p>
        </w:tc>
        <w:tc>
          <w:tcPr>
            <w:tcW w:w="45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食堂智慧化管理系统</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新疆数智云网络科技有限公司</w:t>
            </w:r>
          </w:p>
        </w:tc>
        <w:tc>
          <w:tcPr>
            <w:tcW w:w="4509"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互联网销售及运营一体化综合平台开发建设</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top"/>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新疆塔城市鑫塔农牧科技（集团）有限公司</w:t>
            </w:r>
          </w:p>
        </w:tc>
        <w:tc>
          <w:tcPr>
            <w:tcW w:w="4509" w:type="dxa"/>
            <w:noWrap w:val="0"/>
            <w:vAlign w:val="top"/>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玉米智慧仓储及其供应链管理平台应用推广</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新疆利成科技有限公司</w:t>
            </w:r>
          </w:p>
        </w:tc>
        <w:tc>
          <w:tcPr>
            <w:tcW w:w="4509"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智慧菌菇方舱</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新疆禾旺农业科技有限公司</w:t>
            </w:r>
          </w:p>
        </w:tc>
        <w:tc>
          <w:tcPr>
            <w:tcW w:w="4509"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智慧禾旺数字化平台创新与应用</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新疆淘乡甜电子商务有限公司</w:t>
            </w:r>
          </w:p>
        </w:tc>
        <w:tc>
          <w:tcPr>
            <w:tcW w:w="4509"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坚果加工技术及产业化的研究</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伊宁市远航网络科技有限公司</w:t>
            </w:r>
          </w:p>
        </w:tc>
        <w:tc>
          <w:tcPr>
            <w:tcW w:w="4509"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远航安全收银管理系统的开发与应用</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03"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新疆明奇科技有限公司</w:t>
            </w:r>
          </w:p>
        </w:tc>
        <w:tc>
          <w:tcPr>
            <w:tcW w:w="4509" w:type="dxa"/>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城市先锋积分服务管理平台</w:t>
            </w:r>
          </w:p>
        </w:tc>
        <w:tc>
          <w:tcPr>
            <w:tcW w:w="974" w:type="dxa"/>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bl>
    <w:p>
      <w:pPr>
        <w:jc w:val="center"/>
        <w:rPr>
          <w:rFonts w:ascii="方正仿宋_GBK" w:eastAsia="方正仿宋_GBK"/>
          <w:sz w:val="32"/>
          <w:szCs w:val="32"/>
        </w:rPr>
      </w:pPr>
      <w:r>
        <w:rPr>
          <w:rFonts w:hint="eastAsia" w:ascii="方正仿宋_GBK" w:eastAsia="方正仿宋_GBK"/>
          <w:sz w:val="32"/>
          <w:szCs w:val="32"/>
        </w:rPr>
        <w:t>新材料（初创组</w:t>
      </w:r>
      <w:r>
        <w:rPr>
          <w:rFonts w:hint="eastAsia" w:ascii="方正仿宋_GBK" w:eastAsia="方正仿宋_GBK"/>
          <w:sz w:val="32"/>
          <w:szCs w:val="32"/>
          <w:lang w:val="en-US" w:eastAsia="zh-CN"/>
        </w:rPr>
        <w:t>4</w:t>
      </w:r>
      <w:r>
        <w:rPr>
          <w:rFonts w:hint="eastAsia" w:ascii="方正仿宋_GBK" w:eastAsia="方正仿宋_GBK"/>
          <w:sz w:val="32"/>
          <w:szCs w:val="32"/>
        </w:rPr>
        <w:t>个，成长组</w:t>
      </w:r>
      <w:r>
        <w:rPr>
          <w:rFonts w:hint="eastAsia" w:ascii="方正仿宋_GBK" w:eastAsia="方正仿宋_GBK"/>
          <w:sz w:val="32"/>
          <w:szCs w:val="32"/>
          <w:lang w:val="en-US" w:eastAsia="zh-CN"/>
        </w:rPr>
        <w:t>30</w:t>
      </w:r>
      <w:r>
        <w:rPr>
          <w:rFonts w:hint="eastAsia" w:ascii="方正仿宋_GBK" w:eastAsia="方正仿宋_GBK"/>
          <w:sz w:val="32"/>
          <w:szCs w:val="32"/>
        </w:rPr>
        <w:t>个）</w:t>
      </w:r>
    </w:p>
    <w:tbl>
      <w:tblPr>
        <w:tblStyle w:val="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3"/>
        <w:gridCol w:w="4479"/>
        <w:gridCol w:w="97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企业名称</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ascii="仿宋" w:hAnsi="仿宋" w:eastAsia="仿宋" w:cs="宋体"/>
                <w:b/>
                <w:bCs/>
                <w:kern w:val="0"/>
                <w:sz w:val="24"/>
                <w:szCs w:val="24"/>
              </w:rPr>
            </w:pPr>
            <w:r>
              <w:rPr>
                <w:rFonts w:hint="eastAsia" w:ascii="仿宋" w:hAnsi="仿宋" w:eastAsia="仿宋" w:cs="宋体"/>
                <w:b/>
                <w:bCs/>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新疆华夏大地生物科技有限公司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基于玉米全株综合开发利用生产生物降解材料聚乳酸的“摇篮经济”生态循环产业园示范项目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和田云耀发制品有限公司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新型假发蕾丝头套生产工艺研发应用与示范</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新疆成飞新材料有限公司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基于柔性制造的160族系风电叶片单元化设计技术攻关及产业化</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doub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新疆月星新能源科技有限责任公司</w:t>
            </w:r>
          </w:p>
        </w:tc>
        <w:tc>
          <w:tcPr>
            <w:tcW w:w="4479" w:type="dxa"/>
            <w:tcBorders>
              <w:top w:val="single" w:color="auto" w:sz="4" w:space="0"/>
              <w:left w:val="single" w:color="auto" w:sz="4" w:space="0"/>
              <w:bottom w:val="doub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年产20万吨高性能锂离子电池负极材料一体化建设项目</w:t>
            </w:r>
          </w:p>
        </w:tc>
        <w:tc>
          <w:tcPr>
            <w:tcW w:w="974"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克拉玛依华澳特种油品技术开发有限公司</w:t>
            </w:r>
          </w:p>
        </w:tc>
        <w:tc>
          <w:tcPr>
            <w:tcW w:w="4479"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15万吨/年费托合成蜡加氢异构生产系列特种油品工业示范项目</w:t>
            </w:r>
          </w:p>
        </w:tc>
        <w:tc>
          <w:tcPr>
            <w:tcW w:w="974"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lang w:val="en-US" w:eastAsia="zh-CN"/>
              </w:rPr>
            </w:pPr>
            <w:r>
              <w:rPr>
                <w:rFonts w:hint="eastAsia" w:ascii="宋体" w:hAnsi="宋体" w:eastAsia="宋体" w:cs="宋体"/>
                <w:color w:val="auto"/>
                <w:kern w:val="0"/>
                <w:sz w:val="18"/>
                <w:szCs w:val="18"/>
                <w:lang w:eastAsia="zh-CN"/>
              </w:rPr>
              <w:t>成长组</w:t>
            </w:r>
          </w:p>
        </w:tc>
        <w:tc>
          <w:tcPr>
            <w:tcW w:w="875" w:type="dxa"/>
            <w:tcBorders>
              <w:top w:val="doub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新疆轮匠科技有限公司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废旧轮胎可持续循环再利用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阿克苏市恒泰新型建材有限公司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聚羧酸高性能减水剂推广应用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新疆中天力扬航空新材料科技有限公司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高性能航空航化产品的研发与推广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新疆绿色筑源环保建材有限公司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基于绿色环保特种砂浆的工业示范项目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新疆润庆节水新材料有限公司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高压力PVC-M管材内置钢骨架密封圈管材的应用与推广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新疆源一科创有限公司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高性能阻燃绝缘钢纸制备技</w:t>
            </w:r>
          </w:p>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术开发与应用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kern w:val="2"/>
                <w:sz w:val="18"/>
                <w:szCs w:val="18"/>
                <w:lang w:val="en-US" w:eastAsia="zh-CN" w:bidi="ar-SA"/>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新疆顶臣科技有限公司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玄武岩纤维复合材料的研制</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新疆远测工程技术有限公司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超高性能混凝土的抗冲磨性能研究</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新疆屯河涂料有限公司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一种无机硅酸盐涂料防火阻燃技术的研发</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b/>
                <w:bCs/>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新疆卡鑫隆服饰织造有限公司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罗布麻纤维提取技术研发与应用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新疆好宜拼装配式建材有限公司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装配式建筑板材关键工艺技术的研究</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木垒县木拉民族手工艺品有限责任公司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民族刺绣传承创新及品质提升</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克州百纳德农业科技有限责任公司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一种矿源有机肥改良盐碱地技术的应用和推广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克州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阿拉山口联裕医用纺织有限公司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医用纺织废弃棉籽综合回收利用研发项目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吉木乃旺源食品有限公司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骆驼肉研发生产</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轮台县星博服饰有限责任公司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罗布麻纤维及制成品的开发项目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新疆宝力富源减隔震器材有限公司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建筑减震产品的推广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巴州三元石油助剂有限公司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磺甲基酚醛树脂制备及推广</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巴州建设工程质量检测有限公司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农村公路技术状况评定-公路养护检测系统</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新疆中兴益民新材料有限责任公司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市政检查井生产与应用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巴州欣乡源工艺品制造有限公司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民族特色工艺品制造技术应用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库尔勒郑豫石油物资有限公司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钻井液用润滑剂</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新疆志成兴管业有限公司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耐低温高亢冲聚氯乙烯复合材料在管道运输领域的应用与开发</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新疆恒泰百联新材料科技有限公司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粉煤灰固废综合利用项目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奎屯威科特润滑油科技有限责任公司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高性能绿色采棉机专用润滑剂的关键技术研发及推广应用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新疆胜疆高科塑胶管业有限公司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钢丝网骨架管宣传及快速连接安装</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伊犁亚兵纸业有限责任公司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造纸过程节能优化集成技术的研究与开发</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伊犁伊美日化有限公司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汽车玻璃镀膜清洁剂的研发与应用</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3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新疆瑞锦工程技术服务有限公司</w:t>
            </w:r>
          </w:p>
        </w:tc>
        <w:tc>
          <w:tcPr>
            <w:tcW w:w="4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铝合金散热器生产项目</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伊犁州</w:t>
            </w:r>
          </w:p>
        </w:tc>
      </w:tr>
    </w:tbl>
    <w:p>
      <w:pPr>
        <w:jc w:val="center"/>
        <w:rPr>
          <w:rFonts w:ascii="方正仿宋_GBK" w:eastAsia="方正仿宋_GBK"/>
          <w:sz w:val="32"/>
          <w:szCs w:val="32"/>
        </w:rPr>
      </w:pPr>
      <w:r>
        <w:rPr>
          <w:rFonts w:hint="eastAsia" w:ascii="方正仿宋_GBK" w:eastAsia="方正仿宋_GBK"/>
          <w:sz w:val="32"/>
          <w:szCs w:val="32"/>
        </w:rPr>
        <w:t>新能源及节能环保（初创组</w:t>
      </w:r>
      <w:r>
        <w:rPr>
          <w:rFonts w:hint="eastAsia" w:ascii="方正仿宋_GBK" w:eastAsia="方正仿宋_GBK"/>
          <w:sz w:val="32"/>
          <w:szCs w:val="32"/>
          <w:lang w:val="en-US" w:eastAsia="zh-CN"/>
        </w:rPr>
        <w:t>7</w:t>
      </w:r>
      <w:r>
        <w:rPr>
          <w:rFonts w:hint="eastAsia" w:ascii="方正仿宋_GBK" w:eastAsia="方正仿宋_GBK"/>
          <w:sz w:val="32"/>
          <w:szCs w:val="32"/>
        </w:rPr>
        <w:t>个，成长组</w:t>
      </w:r>
      <w:r>
        <w:rPr>
          <w:rFonts w:hint="eastAsia" w:ascii="方正仿宋_GBK" w:eastAsia="方正仿宋_GBK"/>
          <w:sz w:val="32"/>
          <w:szCs w:val="32"/>
          <w:lang w:val="en-US" w:eastAsia="zh-CN"/>
        </w:rPr>
        <w:t>25</w:t>
      </w:r>
      <w:r>
        <w:rPr>
          <w:rFonts w:hint="eastAsia" w:ascii="方正仿宋_GBK" w:eastAsia="方正仿宋_GBK"/>
          <w:sz w:val="32"/>
          <w:szCs w:val="32"/>
        </w:rPr>
        <w:t>个）</w:t>
      </w:r>
    </w:p>
    <w:tbl>
      <w:tblPr>
        <w:tblStyle w:val="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3"/>
        <w:gridCol w:w="4260"/>
        <w:gridCol w:w="1013"/>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企业名称</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项目名称</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组别</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新疆液流储能科技有限公司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新一代全钒液流电池的研发与产业化</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拜城县荣安环保科技有限公司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电石炉净化灰底渣等精炼镁等固废综合研发利用项目</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阿克苏博观清洁能源有限公司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改性甲醇燃料的推广与应用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新疆青居环保科技有限公司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生活垃圾磁富氧湿控低温热解耦合处理集成化设备创新应用与推行</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新疆风神雨神实时洁净科技有限公司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实时高速彻底清除空气中漂浮的</w:t>
            </w:r>
            <w:bookmarkStart w:id="0" w:name="_GoBack"/>
            <w:bookmarkEnd w:id="0"/>
            <w:r>
              <w:rPr>
                <w:rFonts w:hint="eastAsia" w:ascii="宋体" w:hAnsi="宋体" w:eastAsia="宋体" w:cs="宋体"/>
                <w:i w:val="0"/>
                <w:iCs w:val="0"/>
                <w:color w:val="000000"/>
                <w:kern w:val="0"/>
                <w:sz w:val="18"/>
                <w:szCs w:val="18"/>
                <w:u w:val="none"/>
                <w:lang w:val="en-US" w:eastAsia="zh-CN" w:bidi="ar"/>
              </w:rPr>
              <w:t>病毒、微小尘埃的多功能空气洁净机组</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新疆五节农业科技开发有限公司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大田滴灌润田系统的研发与应用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doub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中农博西</w:t>
            </w:r>
            <w:r>
              <w:rPr>
                <w:rFonts w:hint="eastAsia" w:ascii="宋体" w:hAnsi="宋体" w:cs="宋体"/>
                <w:i w:val="0"/>
                <w:iCs w:val="0"/>
                <w:color w:val="000000"/>
                <w:kern w:val="0"/>
                <w:sz w:val="18"/>
                <w:szCs w:val="18"/>
                <w:u w:val="none"/>
                <w:lang w:val="en-US" w:eastAsia="zh-CN" w:bidi="ar"/>
              </w:rPr>
              <w:t>（</w:t>
            </w:r>
            <w:r>
              <w:rPr>
                <w:rStyle w:val="12"/>
                <w:rFonts w:hint="eastAsia" w:ascii="宋体" w:hAnsi="宋体" w:eastAsia="宋体" w:cs="宋体"/>
                <w:sz w:val="18"/>
                <w:szCs w:val="18"/>
                <w:lang w:val="en-US" w:eastAsia="zh-CN" w:bidi="ar"/>
              </w:rPr>
              <w:t>精河</w:t>
            </w:r>
            <w:r>
              <w:rPr>
                <w:rStyle w:val="12"/>
                <w:rFonts w:hint="eastAsia" w:ascii="宋体" w:hAnsi="宋体" w:cs="宋体"/>
                <w:sz w:val="18"/>
                <w:szCs w:val="18"/>
                <w:lang w:val="en-US" w:eastAsia="zh-CN" w:bidi="ar"/>
              </w:rPr>
              <w:t>）</w:t>
            </w:r>
            <w:r>
              <w:rPr>
                <w:rStyle w:val="12"/>
                <w:rFonts w:hint="eastAsia" w:ascii="宋体" w:hAnsi="宋体" w:eastAsia="宋体" w:cs="宋体"/>
                <w:sz w:val="18"/>
                <w:szCs w:val="18"/>
                <w:lang w:val="en-US" w:eastAsia="zh-CN" w:bidi="ar"/>
              </w:rPr>
              <w:t>科技有限公司</w:t>
            </w:r>
          </w:p>
        </w:tc>
        <w:tc>
          <w:tcPr>
            <w:tcW w:w="4260" w:type="dxa"/>
            <w:tcBorders>
              <w:top w:val="single" w:color="auto" w:sz="4" w:space="0"/>
              <w:left w:val="single" w:color="auto" w:sz="4" w:space="0"/>
              <w:bottom w:val="doub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精河地膜残膜无水化处理综合利用</w:t>
            </w:r>
          </w:p>
        </w:tc>
        <w:tc>
          <w:tcPr>
            <w:tcW w:w="1013"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b w:val="0"/>
                <w:bCs w:val="0"/>
                <w:kern w:val="0"/>
                <w:sz w:val="18"/>
                <w:szCs w:val="18"/>
                <w:lang w:eastAsia="zh-CN"/>
              </w:rPr>
              <w:t>初创组</w:t>
            </w:r>
          </w:p>
        </w:tc>
        <w:tc>
          <w:tcPr>
            <w:tcW w:w="875"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西部黄金（克拉玛依）矿业科技有限责任公司</w:t>
            </w:r>
          </w:p>
        </w:tc>
        <w:tc>
          <w:tcPr>
            <w:tcW w:w="4260" w:type="dxa"/>
            <w:tcBorders>
              <w:top w:val="doub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低毒提金剂制备工艺研究与规模化生产</w:t>
            </w:r>
          </w:p>
        </w:tc>
        <w:tc>
          <w:tcPr>
            <w:tcW w:w="1013"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克拉玛依联科节能环保技术有限公司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bidi="ar"/>
              </w:rPr>
              <w:t>稠油热采多相封窜驱油技术研究与应用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克拉玛依市三达新技术股份有限公司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稠油污水水质提标关键技术研究与应用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克拉</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沙雅深蓝环保科技有限公司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rPr>
              <w:t>石油蒸馏装置研发在油基岩屑资源化利用工艺中升级应用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阿克苏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新疆凯盛建材设计研究院（有限公司）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电石渣制活性氧化钙资源化循环利用技术</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乌鲁</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吐鲁番市雅尔香酒庄有限公司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i w:val="0"/>
                <w:caps w:val="0"/>
                <w:color w:val="auto"/>
                <w:spacing w:val="0"/>
                <w:kern w:val="2"/>
                <w:sz w:val="18"/>
                <w:szCs w:val="18"/>
                <w:shd w:val="clear" w:color="auto" w:fill="FFFFFF"/>
                <w:lang w:val="en-US" w:eastAsia="zh-CN" w:bidi="ar-SA"/>
              </w:rPr>
            </w:pPr>
            <w:r>
              <w:rPr>
                <w:rFonts w:hint="eastAsia" w:ascii="宋体" w:hAnsi="宋体" w:eastAsia="宋体" w:cs="宋体"/>
                <w:b w:val="0"/>
                <w:bCs w:val="0"/>
                <w:i w:val="0"/>
                <w:caps w:val="0"/>
                <w:color w:val="auto"/>
                <w:spacing w:val="0"/>
                <w:sz w:val="18"/>
                <w:szCs w:val="18"/>
                <w:shd w:val="clear" w:color="auto" w:fill="FFFFFF"/>
                <w:lang w:eastAsia="zh-CN"/>
              </w:rPr>
              <w:t>葡萄干蒸馏酒关键技术应用与示范推广</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吐鲁番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塔什库尔干县喀喇昆仑水资源开发有限公司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慕云冰川水高端定制系列开发推广项目</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新疆八方汇禹环保科技有限公司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highlight w:val="none"/>
                <w:u w:val="none"/>
                <w:lang w:val="en-US" w:eastAsia="zh-CN" w:bidi="ar"/>
              </w:rPr>
              <w:t>因地制宜治理农村生活污水（小型分散式粪污一体化污水处理模式）</w:t>
            </w:r>
          </w:p>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喀什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新疆盛世华强农业科技有限公司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新疆沙漠设施蔬菜全产业链关键技术提升与示范应用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和田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阜康市通源新能源科技开发有限责任公司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煤层气激励淘洗研发及应用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新疆华盛坤包装有限公司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年产9000万平方米各类精品包装礼盒的技术开发及应用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昌吉州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新疆赛湖渔业科技开发有限公司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高白鲑人工繁育创新方法</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新疆盛泰鑫源矿业有限公司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氧化铜选别的经验探讨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阿拉山口东贝洁能有限公司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光伏储能市电互补发电电站工程</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沙湾县金梦达机械制造有限公司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辣椒去把机的研发与应用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新疆魁仙食品有限公司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马铃薯全粉适加工品种及配套栽培技术示范推广</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新疆雪都冰川水有限公司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低氘水实用新型专利研发项目</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新疆清大涂料有限责任公司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反射隔热涂料</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巴州天顺节水灌溉有限公司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让棉花“吃饱喝足不积食” —基于物联网的棉田节水灌溉施肥系统</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新疆博昌能源科技有限公司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高效环保污水处理服务</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哈密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察布查尔锡伯自治县汇能电力工程有限责任公司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电动汽车充电桩生产、运营、维护</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伊犁奥威能源科技有限责任公司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车用甲醇清洁燃料的开发与推广</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新疆大特气体有限公司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高纯气体、标准气体配置生产项目</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新疆新皖再生能源科技发展有限公司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10万吨/可燃垃圾、果树枝叶、工厂肥料、亚麻秸秆固化成型燃料开发利用项目</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jc w:val="center"/>
        </w:trPr>
        <w:tc>
          <w:tcPr>
            <w:tcW w:w="4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新疆肥力沃生物工程有限公司</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功能性生物肥料开发技术集成应用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成长组</w:t>
            </w: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伊犁州</w:t>
            </w:r>
          </w:p>
        </w:tc>
      </w:tr>
    </w:tbl>
    <w:p>
      <w:pPr>
        <w:rPr>
          <w:rFonts w:ascii="方正仿宋_GBK" w:hAnsi="方正仿宋_GBK" w:eastAsia="方正仿宋_GBK" w:cs="方正仿宋_GBK"/>
          <w:szCs w:val="21"/>
        </w:rPr>
      </w:pPr>
    </w:p>
    <w:p>
      <w:pPr>
        <w:pStyle w:val="4"/>
        <w:rPr>
          <w:rFonts w:hint="eastAsia" w:ascii="方正仿宋_GBK" w:eastAsia="方正仿宋_GBK"/>
          <w:sz w:val="32"/>
          <w:szCs w:val="32"/>
        </w:rPr>
      </w:pPr>
    </w:p>
    <w:p>
      <w:pPr>
        <w:pStyle w:val="4"/>
        <w:ind w:left="0" w:leftChars="0" w:firstLine="0" w:firstLineChars="0"/>
        <w:rPr>
          <w:rFonts w:hint="eastAsia" w:ascii="方正仿宋_GBK" w:eastAsia="方正仿宋_GBK"/>
          <w:sz w:val="32"/>
          <w:szCs w:val="32"/>
        </w:rPr>
      </w:pPr>
    </w:p>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4C5C0C43"/>
    <w:rsid w:val="438D1BEA"/>
    <w:rsid w:val="4C5C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359" w:firstLineChars="171"/>
    </w:pPr>
  </w:style>
  <w:style w:type="paragraph" w:styleId="4">
    <w:name w:val="Body Text First Indent 2"/>
    <w:basedOn w:val="3"/>
    <w:qFormat/>
    <w:uiPriority w:val="0"/>
    <w:pPr>
      <w:ind w:firstLine="420" w:firstLineChars="200"/>
    </w:pPr>
  </w:style>
  <w:style w:type="table" w:styleId="6">
    <w:name w:val="Table Grid"/>
    <w:basedOn w:val="5"/>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font01"/>
    <w:basedOn w:val="7"/>
    <w:qFormat/>
    <w:uiPriority w:val="0"/>
    <w:rPr>
      <w:rFonts w:hint="eastAsia" w:ascii="仿宋_GB2312" w:eastAsia="仿宋_GB2312" w:cs="仿宋_GB2312"/>
      <w:color w:val="FF00FF"/>
      <w:sz w:val="28"/>
      <w:szCs w:val="28"/>
    </w:rPr>
  </w:style>
  <w:style w:type="character" w:customStyle="1" w:styleId="9">
    <w:name w:val="font41"/>
    <w:basedOn w:val="7"/>
    <w:qFormat/>
    <w:uiPriority w:val="0"/>
    <w:rPr>
      <w:rFonts w:ascii="Helvetica" w:hAnsi="Helvetica" w:eastAsia="Helvetica" w:cs="Helvetica"/>
      <w:color w:val="666666"/>
      <w:sz w:val="24"/>
      <w:szCs w:val="24"/>
      <w:u w:val="none"/>
    </w:rPr>
  </w:style>
  <w:style w:type="character" w:customStyle="1" w:styleId="10">
    <w:name w:val="font51"/>
    <w:basedOn w:val="7"/>
    <w:qFormat/>
    <w:uiPriority w:val="0"/>
    <w:rPr>
      <w:rFonts w:hint="eastAsia" w:ascii="宋体" w:hAnsi="宋体" w:eastAsia="宋体" w:cs="宋体"/>
      <w:color w:val="666666"/>
      <w:sz w:val="24"/>
      <w:szCs w:val="24"/>
      <w:u w:val="none"/>
    </w:rPr>
  </w:style>
  <w:style w:type="character" w:customStyle="1" w:styleId="11">
    <w:name w:val="font21"/>
    <w:basedOn w:val="7"/>
    <w:qFormat/>
    <w:uiPriority w:val="0"/>
    <w:rPr>
      <w:rFonts w:hint="eastAsia" w:ascii="宋体" w:hAnsi="宋体" w:eastAsia="宋体" w:cs="宋体"/>
      <w:color w:val="000000"/>
      <w:sz w:val="21"/>
      <w:szCs w:val="21"/>
      <w:u w:val="none"/>
    </w:rPr>
  </w:style>
  <w:style w:type="character" w:customStyle="1" w:styleId="12">
    <w:name w:val="font31"/>
    <w:basedOn w:val="7"/>
    <w:qFormat/>
    <w:uiPriority w:val="0"/>
    <w:rPr>
      <w:rFonts w:hint="eastAsia" w:ascii="仿宋_GB2312" w:eastAsia="仿宋_GB2312" w:cs="仿宋_GB2312"/>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2023-08-15T03:24:00Z</dcterms:created>
  <dc:creator>刘佳</dc:creator>
  <cp:lastModifiedBy>刘佳</cp:lastModifiedBy>
  <dcterms:modified xsi:type="dcterms:W3CDTF">2023-08-15T03:37:50Z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DFDC5BEB9D1F43F39BB8E82473999FE9_11</vt:lpwstr>
  </property>
</Properties>
</file>