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  <w:lang w:eastAsia="zh-CN"/>
        </w:rPr>
        <w:t>附件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kern w:val="21"/>
          <w:sz w:val="44"/>
          <w:szCs w:val="44"/>
        </w:rPr>
        <w:t>自治区财政科研项目“包干制”经费使用“负面清单”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0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kern w:val="21"/>
          <w:sz w:val="44"/>
          <w:szCs w:val="44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1.不得用于与本项目研究工作不相关的支出。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2.不得通过虚构经济业务（如测试、材料、租车、会议、差旅、餐费、交通、印刷等业务）、编造虚假合同、使用虚假票据套取科研经费。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3.不得通过虚列、伪造人员名单等方式虚报冒领劳务费、专家咨询费，专家咨询费不得支付给参与项目研究和管理相关的工作人员。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4.不得通过虚构合作、协作等方式违规转拨、转移财政科研项目经费。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5.不得截留、挤占、挪用财政科研项目经费。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6.不得列支基建费。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7.不得全部列支设备费；不得购买、试制或租赁与科研项目无关的仪器设备；不得购置应属于承担单位提供的通用仪器设备。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8.不得列支个人或家庭费用。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9.不得支付各种捐赠、投资、赞助、罚款及在职人员学历性教育经费等支出。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10.不得随意调账变动支出、随意修改记账凭证、以表代账应付财务审计和检查。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1"/>
          <w:sz w:val="32"/>
          <w:szCs w:val="32"/>
        </w:rPr>
        <w:t>11.不得故意规避内控制度和政府采购等程序。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78135593">
    <w:nsid w:val="B7789F29"/>
    <w:multiLevelType w:val="multilevel"/>
    <w:tmpl w:val="B7789F29"/>
    <w:lvl w:ilvl="0" w:tentative="1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1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1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1">
      <w:start w:val="1"/>
      <w:numFmt w:val="decimal"/>
      <w:lvlRestart w:val="0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1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1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1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70581960">
    <w:nsid w:val="1616A1C8"/>
    <w:multiLevelType w:val="multilevel"/>
    <w:tmpl w:val="1616A1C8"/>
    <w:lvl w:ilvl="0" w:tentative="1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1">
      <w:start w:val="1"/>
      <w:numFmt w:val="chineseCounting"/>
      <w:pStyle w:val="4"/>
      <w:suff w:val="nothing"/>
      <w:lvlText w:val="第%2条 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方正仿宋_GBK"/>
        <w:b/>
        <w:bCs/>
        <w:strike w:val="0"/>
        <w:dstrike w:val="0"/>
        <w:sz w:val="32"/>
      </w:rPr>
    </w:lvl>
    <w:lvl w:ilvl="2" w:tentative="1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1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1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1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1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1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1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370581960"/>
  </w:num>
  <w:num w:numId="2">
    <w:abstractNumId w:val="30781355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TVlZjIxN2UwNmZiNjRjYzliMGZjM2YxMGMxNmMifQ=="/>
  </w:docVars>
  <w:rsids>
    <w:rsidRoot w:val="2A2758EF"/>
    <w:rsid w:val="002616EA"/>
    <w:rsid w:val="04656704"/>
    <w:rsid w:val="05EC5EF4"/>
    <w:rsid w:val="060454D1"/>
    <w:rsid w:val="0CFA6C40"/>
    <w:rsid w:val="0DCB5A98"/>
    <w:rsid w:val="0E7C33B9"/>
    <w:rsid w:val="216F159B"/>
    <w:rsid w:val="2A2758EF"/>
    <w:rsid w:val="2FFF5194"/>
    <w:rsid w:val="33FD41D8"/>
    <w:rsid w:val="384D3127"/>
    <w:rsid w:val="3BC85F28"/>
    <w:rsid w:val="4E8B15E5"/>
    <w:rsid w:val="5ACC61EA"/>
    <w:rsid w:val="626C3ECE"/>
    <w:rsid w:val="63B51B88"/>
    <w:rsid w:val="67702B1B"/>
    <w:rsid w:val="6B220C28"/>
    <w:rsid w:val="6C6977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="0" w:afterAutospacing="0" w:line="560" w:lineRule="exact"/>
      <w:ind w:left="420" w:leftChars="200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line="560" w:lineRule="exact"/>
      <w:ind w:left="573" w:hanging="573"/>
      <w:outlineLvl w:val="1"/>
    </w:pPr>
    <w:rPr>
      <w:rFonts w:ascii="宋体" w:hAnsi="宋体" w:eastAsia="方正仿宋_GBK" w:cs="宋体"/>
      <w:sz w:val="32"/>
      <w:szCs w:val="28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dnote text"/>
    <w:basedOn w:val="1"/>
    <w:qFormat/>
    <w:uiPriority w:val="0"/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2 Char"/>
    <w:basedOn w:val="13"/>
    <w:link w:val="4"/>
    <w:qFormat/>
    <w:uiPriority w:val="0"/>
    <w:rPr>
      <w:rFonts w:ascii="宋体" w:hAnsi="宋体" w:eastAsia="方正仿宋_GBK" w:cs="宋体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3613</Words>
  <Characters>3663</Characters>
  <Lines>0</Lines>
  <Paragraphs>0</Paragraphs>
  <TotalTime>0</TotalTime>
  <ScaleCrop>false</ScaleCrop>
  <LinksUpToDate>false</LinksUpToDate>
  <CharactersWithSpaces>3704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2023-01-12T02:30:00Z</dcterms:created>
  <dc:creator>Office</dc:creator>
  <cp:lastModifiedBy>Administrator</cp:lastModifiedBy>
  <cp:lastPrinted>2023-01-12T05:19:00Z</cp:lastPrinted>
  <dcterms:modified xsi:type="dcterms:W3CDTF">2023-02-02T03:32:53Z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942FBF5061E74FA590FE39C5D8E26651</vt:lpwstr>
  </property>
</Properties>
</file>