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/>
          <w:b w:val="0"/>
          <w:bCs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bCs/>
          <w:sz w:val="36"/>
          <w:szCs w:val="36"/>
        </w:rPr>
        <w:t>第二十</w:t>
      </w:r>
      <w:r>
        <w:rPr>
          <w:rFonts w:hint="eastAsia" w:ascii="方正小标宋_GBK" w:hAnsi="宋体" w:eastAsia="方正小标宋_GBK"/>
          <w:b w:val="0"/>
          <w:bCs/>
          <w:sz w:val="36"/>
          <w:szCs w:val="36"/>
          <w:lang w:val="en-US" w:eastAsia="zh-CN"/>
        </w:rPr>
        <w:t>二</w:t>
      </w:r>
      <w:r>
        <w:rPr>
          <w:rFonts w:hint="eastAsia" w:ascii="方正小标宋_GBK" w:hAnsi="宋体" w:eastAsia="方正小标宋_GBK"/>
          <w:b w:val="0"/>
          <w:bCs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/>
          <w:b w:val="0"/>
          <w:bCs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bCs/>
          <w:sz w:val="36"/>
          <w:szCs w:val="36"/>
        </w:rPr>
        <w:t>参展企业住宿申请表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3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70"/>
        <w:gridCol w:w="845"/>
        <w:gridCol w:w="1085"/>
        <w:gridCol w:w="1503"/>
        <w:gridCol w:w="722"/>
        <w:gridCol w:w="757"/>
        <w:gridCol w:w="743"/>
        <w:gridCol w:w="7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企业名称</w:t>
            </w:r>
          </w:p>
        </w:tc>
        <w:tc>
          <w:tcPr>
            <w:tcW w:w="766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参会人员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住 宿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入住酒店名称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单间单住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标间单住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标间拼住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入住时间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  <w:t>填表及住宿须知：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1.参会单位自愿选择是否入住组委会统一预订酒店，如无统一住宿需求无需填写此表。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2.组委会已为参会企业统一预订住宿酒店，请根据个人情况选择相应的住宿标准并打“√”，入住酒店介绍如下：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992"/>
        <w:gridCol w:w="179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酒店名称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住宿标准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丽呈东谷酒店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华强北地铁站店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450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元/天（含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早）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方明明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15986705216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深圳市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福虹路5号福华大厦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深圳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华强北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和颐酒店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450元/天（含双早）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张学文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15820760315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深圳市福田区深南中路2081号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3.凡提交该表格的人员，视为统一安排住宿，如有变化，请务必于10月2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日前通知会务组，因未及时通知会务组住宿变动而产生酒店违约费用，由企业自行承担。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4.深圳市宝安国际机场至酒店路线说明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br w:type="page"/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深圳市宝安国际机场至丽呈东谷酒店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eastAsia="宋体"/>
          <w:color w:val="auto"/>
          <w:sz w:val="24"/>
          <w:szCs w:val="24"/>
          <w:lang w:eastAsia="zh-CN"/>
        </w:rPr>
      </w:pPr>
      <w:r>
        <w:rPr>
          <w:rFonts w:hint="eastAsia" w:eastAsia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5272405" cy="2740660"/>
            <wp:effectExtent l="0" t="0" r="4445" b="2540"/>
            <wp:docPr id="1" name="图片 1" descr="微信图片_2019100817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081707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路线1.打车。约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分钟，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约110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路线2.公共交通。从深圳宝安国际机场步行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1.7公里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至机场站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C口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乘地铁11号线（往福田方向）到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车公庙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站下车，站内换乘地铁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号线（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罗湖方向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华强路站下车（C出口），步行336米至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丽呈东谷酒店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车程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约1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小时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票价8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深圳市宝安国际机场至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深圳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华强北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和颐酒店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114300" distR="114300">
            <wp:extent cx="5272405" cy="272161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路线1.打车。约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分钟，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110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路线2.公共交通。从深圳宝安国际机场步行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1.7公里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至机场站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C口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乘地铁11号线（往福田方向）到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车公庙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站下车，站内换乘地铁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号线（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罗湖方向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华强路站下车（A出口）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，步行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343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米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至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深圳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华强北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和颐酒店，车程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约1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小时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票价8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元。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1EA0"/>
    <w:rsid w:val="3B1C1E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2020-10-12T05:16:00Z</dcterms:created>
  <dc:creator>Administrator</dc:creator>
  <cp:lastModifiedBy>Administrator</cp:lastModifiedBy>
  <dcterms:modified xsi:type="dcterms:W3CDTF">2020-10-12T05:16:34Z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